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3" w:line="178" w:lineRule="auto"/>
        <w:ind w:left="785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44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11671300</wp:posOffset>
            </wp:positionV>
            <wp:extent cx="304800" cy="368300"/>
            <wp:effectExtent l="0" t="0" r="0" b="1270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1111885</wp:posOffset>
            </wp:positionH>
            <wp:positionV relativeFrom="page">
              <wp:posOffset>4769485</wp:posOffset>
            </wp:positionV>
            <wp:extent cx="1779905" cy="986155"/>
            <wp:effectExtent l="0" t="0" r="0" b="0"/>
            <wp:wrapNone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0032" cy="986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10385425</wp:posOffset>
            </wp:positionH>
            <wp:positionV relativeFrom="page">
              <wp:posOffset>4748530</wp:posOffset>
            </wp:positionV>
            <wp:extent cx="2180590" cy="1019810"/>
            <wp:effectExtent l="0" t="0" r="0" b="0"/>
            <wp:wrapNone/>
            <wp:docPr id="45" name="IM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 4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80844" cy="1019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44"/>
          <w:sz w:val="36"/>
          <w:szCs w:val="36"/>
        </w:rPr>
        <w:t>遂川县八年级(下)历史单元导练(六</w:t>
      </w:r>
      <w:r>
        <w:rPr>
          <w:rFonts w:ascii="微软雅黑" w:hAnsi="微软雅黑" w:eastAsia="微软雅黑" w:cs="微软雅黑"/>
          <w:spacing w:val="42"/>
          <w:sz w:val="36"/>
          <w:szCs w:val="36"/>
        </w:rPr>
        <w:t>)</w:t>
      </w:r>
    </w:p>
    <w:p>
      <w:pPr>
        <w:spacing w:before="59" w:line="216" w:lineRule="auto"/>
        <w:ind w:left="303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2"/>
          <w:sz w:val="28"/>
          <w:szCs w:val="28"/>
        </w:rPr>
        <w:t>(</w:t>
      </w:r>
      <w:r>
        <w:rPr>
          <w:rFonts w:ascii="仿宋" w:hAnsi="仿宋" w:eastAsia="仿宋" w:cs="仿宋"/>
          <w:spacing w:val="20"/>
          <w:sz w:val="28"/>
          <w:szCs w:val="28"/>
        </w:rPr>
        <w:t>第五六单元)</w:t>
      </w:r>
    </w:p>
    <w:p>
      <w:pPr>
        <w:spacing w:before="24" w:line="218" w:lineRule="auto"/>
        <w:ind w:left="7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19"/>
          <w:sz w:val="21"/>
          <w:szCs w:val="21"/>
        </w:rPr>
        <w:t>一</w:t>
      </w:r>
      <w:r>
        <w:rPr>
          <w:rFonts w:ascii="黑体" w:hAnsi="黑体" w:eastAsia="黑体" w:cs="黑体"/>
          <w:spacing w:val="-14"/>
          <w:sz w:val="21"/>
          <w:szCs w:val="21"/>
        </w:rPr>
        <w:t>、 基础性作业</w:t>
      </w:r>
    </w:p>
    <w:p>
      <w:pPr>
        <w:spacing w:before="92" w:line="341" w:lineRule="exact"/>
        <w:ind w:left="1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position w:val="9"/>
          <w:sz w:val="21"/>
          <w:szCs w:val="21"/>
        </w:rPr>
        <w:t>1.毛主席曾说：“为了反对帝国主义</w:t>
      </w:r>
      <w:r>
        <w:rPr>
          <w:rFonts w:ascii="宋体" w:hAnsi="宋体" w:eastAsia="宋体" w:cs="宋体"/>
          <w:spacing w:val="-1"/>
          <w:position w:val="9"/>
          <w:sz w:val="21"/>
          <w:szCs w:val="21"/>
        </w:rPr>
        <w:t>的侵略，我们一定要建立强大的海军” 。中国人民</w:t>
      </w:r>
    </w:p>
    <w:p>
      <w:pPr>
        <w:spacing w:line="219" w:lineRule="auto"/>
        <w:ind w:left="2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9"/>
          <w:sz w:val="21"/>
          <w:szCs w:val="21"/>
        </w:rPr>
        <w:t>解</w:t>
      </w:r>
      <w:r>
        <w:rPr>
          <w:rFonts w:ascii="宋体" w:hAnsi="宋体" w:eastAsia="宋体" w:cs="宋体"/>
          <w:spacing w:val="8"/>
          <w:sz w:val="21"/>
          <w:szCs w:val="21"/>
        </w:rPr>
        <w:t>放军的第一支海军是(    )</w:t>
      </w:r>
    </w:p>
    <w:p>
      <w:pPr>
        <w:spacing w:before="91" w:line="219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．南</w:t>
      </w:r>
      <w:r>
        <w:rPr>
          <w:rFonts w:ascii="宋体" w:hAnsi="宋体" w:eastAsia="宋体" w:cs="宋体"/>
          <w:sz w:val="21"/>
          <w:szCs w:val="21"/>
        </w:rPr>
        <w:t>洋舰队        B．北洋舰队       C．福建舰队        D．华东军区海军</w:t>
      </w:r>
    </w:p>
    <w:p>
      <w:pPr>
        <w:spacing w:before="91" w:line="260" w:lineRule="auto"/>
        <w:ind w:left="228" w:right="2172" w:hanging="22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  <w:sz w:val="21"/>
          <w:szCs w:val="21"/>
        </w:rPr>
        <w:t>2．旧中国有海无防，而新中国的海军能够保卫祖国的海疆。2012 年 9 月， 我国交接入</w:t>
      </w:r>
      <w:r>
        <w:rPr>
          <w:rFonts w:ascii="宋体" w:hAnsi="宋体" w:eastAsia="宋体" w:cs="宋体"/>
          <w:spacing w:val="-5"/>
          <w:sz w:val="21"/>
          <w:szCs w:val="21"/>
        </w:rPr>
        <w:t>列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2"/>
          <w:sz w:val="21"/>
          <w:szCs w:val="21"/>
        </w:rPr>
        <w:t>的</w:t>
      </w:r>
      <w:r>
        <w:rPr>
          <w:rFonts w:ascii="宋体" w:hAnsi="宋体" w:eastAsia="宋体" w:cs="宋体"/>
          <w:spacing w:val="7"/>
          <w:sz w:val="21"/>
          <w:szCs w:val="21"/>
        </w:rPr>
        <w:t>第一艘航空母舰是(    )</w:t>
      </w:r>
    </w:p>
    <w:p>
      <w:pPr>
        <w:spacing w:before="88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．阿</w:t>
      </w:r>
      <w:r>
        <w:rPr>
          <w:rFonts w:ascii="宋体" w:hAnsi="宋体" w:eastAsia="宋体" w:cs="宋体"/>
          <w:sz w:val="21"/>
          <w:szCs w:val="21"/>
        </w:rPr>
        <w:t>芙乐尔号        B．致远舰            C．辽宁舰           D．定远舰</w:t>
      </w:r>
    </w:p>
    <w:p>
      <w:pPr>
        <w:spacing w:before="68" w:line="239" w:lineRule="auto"/>
        <w:ind w:left="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3.习近平主席说：“随着中国的</w:t>
      </w:r>
      <w:r>
        <w:rPr>
          <w:rFonts w:ascii="宋体" w:hAnsi="宋体" w:eastAsia="宋体" w:cs="宋体"/>
          <w:spacing w:val="-1"/>
          <w:sz w:val="21"/>
          <w:szCs w:val="21"/>
        </w:rPr>
        <w:t>发展，中国将……更多提出中国方案，贡献中国智慧”。</w:t>
      </w:r>
    </w:p>
    <w:p>
      <w:pPr>
        <w:spacing w:before="69" w:line="219" w:lineRule="auto"/>
        <w:ind w:left="2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历史上， 新中</w:t>
      </w:r>
      <w:r>
        <w:rPr>
          <w:rFonts w:ascii="宋体" w:hAnsi="宋体" w:eastAsia="宋体" w:cs="宋体"/>
          <w:spacing w:val="-3"/>
          <w:sz w:val="21"/>
          <w:szCs w:val="21"/>
        </w:rPr>
        <w:t>国</w:t>
      </w:r>
      <w:r>
        <w:rPr>
          <w:rFonts w:ascii="宋体" w:hAnsi="宋体" w:eastAsia="宋体" w:cs="宋体"/>
          <w:spacing w:val="-2"/>
          <w:sz w:val="21"/>
          <w:szCs w:val="21"/>
        </w:rPr>
        <w:t>首次向国际社会“贡献中国智慧”是提出 (    )</w:t>
      </w:r>
    </w:p>
    <w:p>
      <w:pPr>
        <w:spacing w:before="91" w:line="220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A．和平共处五项原则                B．“求同存异”方针</w:t>
      </w:r>
    </w:p>
    <w:p>
      <w:pPr>
        <w:spacing w:before="91" w:line="220" w:lineRule="auto"/>
        <w:ind w:left="3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．人类命运</w:t>
      </w:r>
      <w:r>
        <w:rPr>
          <w:rFonts w:ascii="宋体" w:hAnsi="宋体" w:eastAsia="宋体" w:cs="宋体"/>
          <w:sz w:val="21"/>
          <w:szCs w:val="21"/>
        </w:rPr>
        <w:t>共同体理念              D．“一国两制”构想</w:t>
      </w:r>
    </w:p>
    <w:p>
      <w:pPr>
        <w:spacing w:before="91" w:line="341" w:lineRule="exac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position w:val="9"/>
          <w:sz w:val="21"/>
          <w:szCs w:val="21"/>
        </w:rPr>
        <w:t>4.“美利坚合众国政府承认中华人民共和国政府是中国</w:t>
      </w:r>
      <w:r>
        <w:rPr>
          <w:rFonts w:ascii="宋体" w:hAnsi="宋体" w:eastAsia="宋体" w:cs="宋体"/>
          <w:spacing w:val="1"/>
          <w:position w:val="9"/>
          <w:sz w:val="21"/>
          <w:szCs w:val="21"/>
        </w:rPr>
        <w:t>的唯一合法政府。……美利坚合</w:t>
      </w:r>
    </w:p>
    <w:p>
      <w:pPr>
        <w:spacing w:line="219" w:lineRule="auto"/>
        <w:ind w:left="2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众国政府承认中国的立场，即只有一个中国， 台湾是中国的一部分。”此公报宣布</w:t>
      </w:r>
      <w:r>
        <w:rPr>
          <w:rFonts w:ascii="宋体" w:hAnsi="宋体" w:eastAsia="宋体" w:cs="宋体"/>
          <w:sz w:val="21"/>
          <w:szCs w:val="21"/>
        </w:rPr>
        <w:t>了</w:t>
      </w:r>
    </w:p>
    <w:p>
      <w:pPr>
        <w:spacing w:before="89" w:line="223" w:lineRule="auto"/>
        <w:ind w:left="21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2"/>
          <w:sz w:val="21"/>
          <w:szCs w:val="21"/>
        </w:rPr>
        <w:t>(</w:t>
      </w:r>
      <w:r>
        <w:rPr>
          <w:rFonts w:ascii="宋体" w:hAnsi="宋体" w:eastAsia="宋体" w:cs="宋体"/>
          <w:spacing w:val="20"/>
          <w:sz w:val="21"/>
          <w:szCs w:val="21"/>
        </w:rPr>
        <w:t xml:space="preserve">    )</w:t>
      </w:r>
    </w:p>
    <w:p>
      <w:pPr>
        <w:spacing w:before="87" w:line="220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A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．基辛格访华     </w:t>
      </w:r>
      <w:r>
        <w:rPr>
          <w:rFonts w:ascii="宋体" w:hAnsi="宋体" w:eastAsia="宋体" w:cs="宋体"/>
          <w:spacing w:val="-2"/>
          <w:sz w:val="21"/>
          <w:szCs w:val="21"/>
        </w:rPr>
        <w:t>B</w:t>
      </w:r>
      <w:r>
        <w:rPr>
          <w:rFonts w:ascii="宋体" w:hAnsi="宋体" w:eastAsia="宋体" w:cs="宋体"/>
          <w:spacing w:val="-4"/>
          <w:sz w:val="21"/>
          <w:szCs w:val="21"/>
        </w:rPr>
        <w:t>．1949 年</w:t>
      </w:r>
      <w:r>
        <w:rPr>
          <w:rFonts w:ascii="宋体" w:hAnsi="宋体" w:eastAsia="宋体" w:cs="宋体"/>
          <w:spacing w:val="-2"/>
          <w:sz w:val="21"/>
          <w:szCs w:val="21"/>
        </w:rPr>
        <w:t>中苏建交    C．尼克松访华    D．1979 年中美建交</w:t>
      </w:r>
    </w:p>
    <w:p>
      <w:pPr>
        <w:spacing w:before="90" w:line="220" w:lineRule="auto"/>
        <w:ind w:left="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5.近年来，中国特色大国外交全面推进，下列</w:t>
      </w:r>
      <w:r>
        <w:rPr>
          <w:rFonts w:ascii="宋体" w:hAnsi="宋体" w:eastAsia="宋体" w:cs="宋体"/>
          <w:sz w:val="21"/>
          <w:szCs w:val="21"/>
        </w:rPr>
        <w:t>邮票反映出我国的外交 (    )</w:t>
      </w:r>
    </w:p>
    <w:p>
      <w:pPr>
        <w:spacing w:before="60" w:line="1553" w:lineRule="exact"/>
        <w:ind w:firstLine="4569"/>
        <w:textAlignment w:val="center"/>
      </w:pPr>
      <w:r>
        <w:drawing>
          <wp:inline distT="0" distB="0" distL="0" distR="0">
            <wp:extent cx="1811655" cy="985520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12035" cy="986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00" w:line="215" w:lineRule="auto"/>
        <w:ind w:left="94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0"/>
          <w:sz w:val="21"/>
          <w:szCs w:val="21"/>
        </w:rPr>
        <w:t>二十</w:t>
      </w:r>
      <w:r>
        <w:rPr>
          <w:rFonts w:ascii="楷体" w:hAnsi="楷体" w:eastAsia="楷体" w:cs="楷体"/>
          <w:spacing w:val="-9"/>
          <w:sz w:val="21"/>
          <w:szCs w:val="21"/>
        </w:rPr>
        <w:t>国</w:t>
      </w:r>
      <w:r>
        <w:rPr>
          <w:rFonts w:ascii="楷体" w:hAnsi="楷体" w:eastAsia="楷体" w:cs="楷体"/>
          <w:spacing w:val="-5"/>
          <w:sz w:val="21"/>
          <w:szCs w:val="21"/>
        </w:rPr>
        <w:t>集团杭州峰会邮票            “一带一路” 国际合作高峰论坛邮票</w:t>
      </w:r>
    </w:p>
    <w:p>
      <w:pPr>
        <w:spacing w:before="97" w:line="241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A．提出了“求同存异”的方针          B．出现了与各国建交的热潮</w:t>
      </w:r>
    </w:p>
    <w:p>
      <w:pPr>
        <w:spacing w:before="64"/>
        <w:ind w:left="3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．实现了中</w:t>
      </w:r>
      <w:r>
        <w:rPr>
          <w:rFonts w:ascii="宋体" w:hAnsi="宋体" w:eastAsia="宋体" w:cs="宋体"/>
          <w:sz w:val="21"/>
          <w:szCs w:val="21"/>
        </w:rPr>
        <w:t>美关系的正常化            D．形成了全方位的外交布局</w:t>
      </w:r>
    </w:p>
    <w:p>
      <w:pPr>
        <w:spacing w:before="67" w:line="260" w:lineRule="auto"/>
        <w:ind w:left="214" w:right="2112" w:hanging="21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6"/>
          <w:sz w:val="21"/>
          <w:szCs w:val="21"/>
        </w:rPr>
        <w:t>6．19</w:t>
      </w:r>
      <w:r>
        <w:rPr>
          <w:rFonts w:ascii="宋体" w:hAnsi="宋体" w:eastAsia="宋体" w:cs="宋体"/>
          <w:spacing w:val="-9"/>
          <w:sz w:val="21"/>
          <w:szCs w:val="21"/>
        </w:rPr>
        <w:t>7</w:t>
      </w:r>
      <w:r>
        <w:rPr>
          <w:rFonts w:ascii="宋体" w:hAnsi="宋体" w:eastAsia="宋体" w:cs="宋体"/>
          <w:spacing w:val="-8"/>
          <w:sz w:val="21"/>
          <w:szCs w:val="21"/>
        </w:rPr>
        <w:t>1 年 11 月， 两名升旗手来到联合国大厦第二十三根旗杆旁，将五星红旗高高升起，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新中国国旗第一次升起在纽约的上空。这一幕的发生</w:t>
      </w:r>
      <w:r>
        <w:rPr>
          <w:rFonts w:ascii="宋体" w:hAnsi="宋体" w:eastAsia="宋体" w:cs="宋体"/>
          <w:sz w:val="21"/>
          <w:szCs w:val="21"/>
        </w:rPr>
        <w:t>是因为 (    )</w:t>
      </w:r>
    </w:p>
    <w:p>
      <w:pPr>
        <w:spacing w:before="90" w:line="221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A．中国恢复在联合国的合法席位    B．中美关系开始走向正常化</w:t>
      </w:r>
    </w:p>
    <w:p>
      <w:pPr>
        <w:spacing w:before="90" w:line="221" w:lineRule="auto"/>
        <w:ind w:left="3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．中日两国</w:t>
      </w:r>
      <w:r>
        <w:rPr>
          <w:rFonts w:ascii="宋体" w:hAnsi="宋体" w:eastAsia="宋体" w:cs="宋体"/>
          <w:sz w:val="21"/>
          <w:szCs w:val="21"/>
        </w:rPr>
        <w:t>正式建立了外交关系    D．中国加入了世界贸易组织</w:t>
      </w:r>
    </w:p>
    <w:p>
      <w:pPr>
        <w:spacing w:before="91" w:line="272" w:lineRule="auto"/>
        <w:ind w:left="212" w:right="2169" w:hanging="20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  <w:sz w:val="21"/>
          <w:szCs w:val="21"/>
        </w:rPr>
        <w:t>7.20 世纪 50 年代． 新中国积极同邻近国家和新兴独立国家发展友好关系，参加了一系</w:t>
      </w:r>
      <w:r>
        <w:rPr>
          <w:rFonts w:ascii="宋体" w:hAnsi="宋体" w:eastAsia="宋体" w:cs="宋体"/>
          <w:spacing w:val="-5"/>
          <w:sz w:val="21"/>
          <w:szCs w:val="21"/>
        </w:rPr>
        <w:t>列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外交</w:t>
      </w:r>
      <w:r>
        <w:rPr>
          <w:rFonts w:ascii="宋体" w:hAnsi="宋体" w:eastAsia="宋体" w:cs="宋体"/>
          <w:spacing w:val="-1"/>
          <w:sz w:val="21"/>
          <w:szCs w:val="21"/>
        </w:rPr>
        <w:t>活动并产生了积极影响，国际政治舞台上开始有了“中国的声音"，中国国际地位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大大提高。这里“中国的声音”主要指 (    </w:t>
      </w:r>
      <w:r>
        <w:rPr>
          <w:rFonts w:ascii="宋体" w:hAnsi="宋体" w:eastAsia="宋体" w:cs="宋体"/>
          <w:sz w:val="21"/>
          <w:szCs w:val="21"/>
        </w:rPr>
        <w:t>)</w:t>
      </w:r>
    </w:p>
    <w:p>
      <w:pPr>
        <w:spacing w:before="90" w:line="218" w:lineRule="auto"/>
        <w:ind w:left="3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①和平共处五项</w:t>
      </w:r>
      <w:r>
        <w:rPr>
          <w:rFonts w:ascii="宋体" w:hAnsi="宋体" w:eastAsia="宋体" w:cs="宋体"/>
          <w:sz w:val="21"/>
          <w:szCs w:val="21"/>
        </w:rPr>
        <w:t>原则 ②求同存异方针 ③恢复在联合国合法席位 ④中美关系正常化</w:t>
      </w:r>
    </w:p>
    <w:p>
      <w:pPr>
        <w:spacing w:before="93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4"/>
          <w:sz w:val="21"/>
          <w:szCs w:val="21"/>
        </w:rPr>
        <w:t>．②③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④             </w:t>
      </w:r>
      <w:r>
        <w:rPr>
          <w:rFonts w:ascii="宋体" w:hAnsi="宋体" w:eastAsia="宋体" w:cs="宋体"/>
          <w:sz w:val="21"/>
          <w:szCs w:val="21"/>
        </w:rPr>
        <w:t>B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．③④            </w:t>
      </w: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．①②③            </w:t>
      </w:r>
      <w:r>
        <w:rPr>
          <w:rFonts w:ascii="宋体" w:hAnsi="宋体" w:eastAsia="宋体" w:cs="宋体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．①②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69" w:line="255" w:lineRule="auto"/>
        <w:ind w:left="212" w:right="285" w:hanging="21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sz w:val="21"/>
          <w:szCs w:val="21"/>
        </w:rPr>
        <w:t>8．1972</w:t>
      </w:r>
      <w:r>
        <w:rPr>
          <w:rFonts w:ascii="宋体" w:hAnsi="宋体" w:eastAsia="宋体" w:cs="宋体"/>
          <w:spacing w:val="-5"/>
          <w:sz w:val="21"/>
          <w:szCs w:val="21"/>
        </w:rPr>
        <w:t xml:space="preserve"> 年尼克松访华， 标志着中美关系开始走向正常化。下列对 “开始走向正常化"的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4"/>
          <w:sz w:val="21"/>
          <w:szCs w:val="21"/>
        </w:rPr>
        <w:t>理</w:t>
      </w:r>
      <w:r>
        <w:rPr>
          <w:rFonts w:ascii="宋体" w:hAnsi="宋体" w:eastAsia="宋体" w:cs="宋体"/>
          <w:spacing w:val="8"/>
          <w:sz w:val="21"/>
          <w:szCs w:val="21"/>
        </w:rPr>
        <w:t>解</w:t>
      </w:r>
      <w:r>
        <w:rPr>
          <w:rFonts w:ascii="宋体" w:hAnsi="宋体" w:eastAsia="宋体" w:cs="宋体"/>
          <w:spacing w:val="7"/>
          <w:sz w:val="21"/>
          <w:szCs w:val="21"/>
        </w:rPr>
        <w:t>正确的是，中美两国(    )</w:t>
      </w:r>
    </w:p>
    <w:p>
      <w:pPr>
        <w:spacing w:before="75"/>
        <w:ind w:left="30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分歧消除        B．结为同盟        C．结束敌对        D．正式建交</w:t>
      </w:r>
    </w:p>
    <w:p>
      <w:pPr>
        <w:spacing w:before="52" w:line="265" w:lineRule="auto"/>
        <w:ind w:left="208" w:right="283" w:hanging="20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9．冷战结束后，随着世界多极化趋势的发展，建立国际政治经济新秩序成为大多数国</w:t>
      </w:r>
      <w:r>
        <w:rPr>
          <w:rFonts w:ascii="宋体" w:hAnsi="宋体" w:eastAsia="宋体" w:cs="宋体"/>
          <w:sz w:val="21"/>
          <w:szCs w:val="21"/>
        </w:rPr>
        <w:t xml:space="preserve">家 </w:t>
      </w:r>
      <w:r>
        <w:rPr>
          <w:rFonts w:ascii="宋体" w:hAnsi="宋体" w:eastAsia="宋体" w:cs="宋体"/>
          <w:spacing w:val="2"/>
          <w:sz w:val="21"/>
          <w:szCs w:val="21"/>
        </w:rPr>
        <w:t>的要求。中国积极推动全球治理变革，为解决人类问题贡献中国智慧和中国方</w:t>
      </w:r>
      <w:r>
        <w:rPr>
          <w:rFonts w:ascii="宋体" w:hAnsi="宋体" w:eastAsia="宋体" w:cs="宋体"/>
          <w:sz w:val="21"/>
          <w:szCs w:val="21"/>
        </w:rPr>
        <w:t xml:space="preserve">案具体 </w:t>
      </w:r>
      <w:r>
        <w:rPr>
          <w:rFonts w:ascii="宋体" w:hAnsi="宋体" w:eastAsia="宋体" w:cs="宋体"/>
          <w:spacing w:val="18"/>
          <w:sz w:val="21"/>
          <w:szCs w:val="21"/>
        </w:rPr>
        <w:t>表</w:t>
      </w:r>
      <w:r>
        <w:rPr>
          <w:rFonts w:ascii="宋体" w:hAnsi="宋体" w:eastAsia="宋体" w:cs="宋体"/>
          <w:spacing w:val="14"/>
          <w:sz w:val="21"/>
          <w:szCs w:val="21"/>
        </w:rPr>
        <w:t>现在(    )</w:t>
      </w:r>
    </w:p>
    <w:p>
      <w:pPr>
        <w:spacing w:before="78" w:line="241" w:lineRule="auto"/>
        <w:ind w:left="30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．提</w:t>
      </w:r>
      <w:r>
        <w:rPr>
          <w:rFonts w:ascii="宋体" w:hAnsi="宋体" w:eastAsia="宋体" w:cs="宋体"/>
          <w:sz w:val="21"/>
          <w:szCs w:val="21"/>
        </w:rPr>
        <w:t>出和平共处五项原则作为处理国与国之间关系的基本准则</w:t>
      </w:r>
    </w:p>
    <w:p>
      <w:pPr>
        <w:spacing w:before="52" w:line="241" w:lineRule="auto"/>
        <w:ind w:left="3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B</w:t>
      </w:r>
      <w:r>
        <w:rPr>
          <w:rFonts w:ascii="宋体" w:hAnsi="宋体" w:eastAsia="宋体" w:cs="宋体"/>
          <w:spacing w:val="-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恢复中华人民共和国在联合国的一切合法权利</w:t>
      </w:r>
    </w:p>
    <w:p>
      <w:pPr>
        <w:spacing w:before="52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．尼克松</w:t>
      </w:r>
      <w:r>
        <w:rPr>
          <w:rFonts w:ascii="宋体" w:hAnsi="宋体" w:eastAsia="宋体" w:cs="宋体"/>
          <w:sz w:val="21"/>
          <w:szCs w:val="21"/>
        </w:rPr>
        <w:t>访华，中美两国关系开始走向正常化</w:t>
      </w:r>
    </w:p>
    <w:p>
      <w:pPr>
        <w:spacing w:before="53" w:line="220" w:lineRule="auto"/>
        <w:ind w:left="30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D</w:t>
      </w:r>
      <w:r>
        <w:rPr>
          <w:rFonts w:ascii="宋体" w:hAnsi="宋体" w:eastAsia="宋体" w:cs="宋体"/>
          <w:spacing w:val="-4"/>
          <w:sz w:val="21"/>
          <w:szCs w:val="21"/>
        </w:rPr>
        <w:t>．</w:t>
      </w:r>
      <w:r>
        <w:rPr>
          <w:rFonts w:ascii="宋体" w:hAnsi="宋体" w:eastAsia="宋体" w:cs="宋体"/>
          <w:spacing w:val="-3"/>
          <w:sz w:val="21"/>
          <w:szCs w:val="21"/>
        </w:rPr>
        <w:t>举办 “一带一路”国际合作高峰论坛、亚太经合组织领导人非正式会议等</w:t>
      </w:r>
    </w:p>
    <w:p>
      <w:pPr>
        <w:spacing w:before="77" w:line="253" w:lineRule="auto"/>
        <w:ind w:left="312" w:right="283" w:hanging="29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sz w:val="21"/>
          <w:szCs w:val="21"/>
        </w:rPr>
        <w:t>10.20</w:t>
      </w:r>
      <w:r>
        <w:rPr>
          <w:rFonts w:ascii="宋体" w:hAnsi="宋体" w:eastAsia="宋体" w:cs="宋体"/>
          <w:spacing w:val="-8"/>
          <w:sz w:val="21"/>
          <w:szCs w:val="21"/>
        </w:rPr>
        <w:t>2</w:t>
      </w:r>
      <w:r>
        <w:rPr>
          <w:rFonts w:ascii="宋体" w:hAnsi="宋体" w:eastAsia="宋体" w:cs="宋体"/>
          <w:spacing w:val="-5"/>
          <w:sz w:val="21"/>
          <w:szCs w:val="21"/>
        </w:rPr>
        <w:t>2 年 12 月 4 日，神舟十四号载人飞船返回舱在东风着陆场成功着陆，神舟十四号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2"/>
          <w:sz w:val="21"/>
          <w:szCs w:val="21"/>
        </w:rPr>
        <w:t>载</w:t>
      </w:r>
      <w:r>
        <w:rPr>
          <w:rFonts w:ascii="宋体" w:hAnsi="宋体" w:eastAsia="宋体" w:cs="宋体"/>
          <w:spacing w:val="-8"/>
          <w:sz w:val="21"/>
          <w:szCs w:val="21"/>
        </w:rPr>
        <w:t>人</w:t>
      </w:r>
      <w:r>
        <w:rPr>
          <w:rFonts w:ascii="宋体" w:hAnsi="宋体" w:eastAsia="宋体" w:cs="宋体"/>
          <w:spacing w:val="-6"/>
          <w:sz w:val="21"/>
          <w:szCs w:val="21"/>
        </w:rPr>
        <w:t>飞行任务取得圆满成功。回顾历史， 50 年前我国成功发射的第一颗人造地球卫星</w:t>
      </w:r>
    </w:p>
    <w:p>
      <w:pPr>
        <w:spacing w:before="78" w:line="223" w:lineRule="auto"/>
        <w:ind w:left="31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8"/>
          <w:sz w:val="21"/>
          <w:szCs w:val="21"/>
        </w:rPr>
        <w:t xml:space="preserve">是(    </w:t>
      </w:r>
      <w:r>
        <w:rPr>
          <w:rFonts w:ascii="宋体" w:hAnsi="宋体" w:eastAsia="宋体" w:cs="宋体"/>
          <w:spacing w:val="17"/>
          <w:sz w:val="21"/>
          <w:szCs w:val="21"/>
        </w:rPr>
        <w:t>)</w:t>
      </w:r>
    </w:p>
    <w:p>
      <w:pPr>
        <w:spacing w:before="73"/>
        <w:ind w:left="30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．东方</w:t>
      </w:r>
      <w:r>
        <w:rPr>
          <w:rFonts w:ascii="宋体" w:hAnsi="宋体" w:eastAsia="宋体" w:cs="宋体"/>
          <w:sz w:val="21"/>
          <w:szCs w:val="21"/>
        </w:rPr>
        <w:t>红一号        B．神舟一号       C．神舟五号    D．神舟七号</w:t>
      </w:r>
    </w:p>
    <w:p>
      <w:pPr>
        <w:spacing w:before="54" w:line="287" w:lineRule="auto"/>
        <w:ind w:left="313" w:right="285" w:hanging="29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sz w:val="21"/>
          <w:szCs w:val="21"/>
        </w:rPr>
        <w:t>11.新中国成立后</w:t>
      </w:r>
      <w:r>
        <w:rPr>
          <w:rFonts w:ascii="宋体" w:hAnsi="宋体" w:eastAsia="宋体" w:cs="宋体"/>
          <w:spacing w:val="1"/>
          <w:sz w:val="21"/>
          <w:szCs w:val="21"/>
        </w:rPr>
        <w:t>,帝国主义对新中国采取敌视态度和孤立政策,在美国等国家的操纵下,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联合国长期将</w:t>
      </w:r>
      <w:r>
        <w:rPr>
          <w:rFonts w:ascii="宋体" w:hAnsi="宋体" w:eastAsia="宋体" w:cs="宋体"/>
          <w:spacing w:val="-4"/>
          <w:sz w:val="21"/>
          <w:szCs w:val="21"/>
        </w:rPr>
        <w:t>中</w:t>
      </w:r>
      <w:r>
        <w:rPr>
          <w:rFonts w:ascii="宋体" w:hAnsi="宋体" w:eastAsia="宋体" w:cs="宋体"/>
          <w:spacing w:val="-3"/>
          <w:sz w:val="21"/>
          <w:szCs w:val="21"/>
        </w:rPr>
        <w:t>华人民共和国排斥在外。  然而到了 1971 年,联合国大会恢复中华人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民共和国在联合国的一切合法权利。这表明  (</w:t>
      </w:r>
      <w:r>
        <w:rPr>
          <w:rFonts w:ascii="宋体" w:hAnsi="宋体" w:eastAsia="宋体" w:cs="宋体"/>
          <w:sz w:val="21"/>
          <w:szCs w:val="21"/>
        </w:rPr>
        <w:t xml:space="preserve">    )</w:t>
      </w:r>
    </w:p>
    <w:p>
      <w:pPr>
        <w:spacing w:line="219" w:lineRule="auto"/>
        <w:ind w:left="30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. </w:t>
      </w:r>
      <w:r>
        <w:rPr>
          <w:rFonts w:ascii="宋体" w:hAnsi="宋体" w:eastAsia="宋体" w:cs="宋体"/>
          <w:sz w:val="21"/>
          <w:szCs w:val="21"/>
        </w:rPr>
        <w:t>中国的国际地位日益提高       B. 美苏两极格局彻底崩溃</w:t>
      </w:r>
    </w:p>
    <w:p>
      <w:pPr>
        <w:spacing w:before="79" w:line="219" w:lineRule="auto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. 中</w:t>
      </w:r>
      <w:r>
        <w:rPr>
          <w:rFonts w:ascii="宋体" w:hAnsi="宋体" w:eastAsia="宋体" w:cs="宋体"/>
          <w:sz w:val="21"/>
          <w:szCs w:val="21"/>
        </w:rPr>
        <w:t>美之间的对抗不断加剧       D. 美国已经放弃霸权政策</w:t>
      </w:r>
    </w:p>
    <w:p>
      <w:pPr>
        <w:spacing w:before="78" w:line="239" w:lineRule="auto"/>
        <w:ind w:left="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6"/>
          <w:sz w:val="21"/>
          <w:szCs w:val="21"/>
        </w:rPr>
        <w:t>12.</w:t>
      </w:r>
      <w:r>
        <w:rPr>
          <w:rFonts w:ascii="宋体" w:hAnsi="宋体" w:eastAsia="宋体" w:cs="宋体"/>
          <w:spacing w:val="3"/>
          <w:sz w:val="21"/>
          <w:szCs w:val="21"/>
        </w:rPr>
        <w:t>从右图可以看出,与我国建立外交关系国家数量</w:t>
      </w:r>
    </w:p>
    <w:p>
      <w:pPr>
        <w:spacing w:before="54" w:line="220" w:lineRule="auto"/>
        <w:ind w:left="3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0"/>
          <w:sz w:val="21"/>
          <w:szCs w:val="21"/>
        </w:rPr>
        <w:t>增</w:t>
      </w:r>
      <w:r>
        <w:rPr>
          <w:rFonts w:ascii="宋体" w:hAnsi="宋体" w:eastAsia="宋体" w:cs="宋体"/>
          <w:spacing w:val="9"/>
          <w:sz w:val="21"/>
          <w:szCs w:val="21"/>
        </w:rPr>
        <w:t>加最多的时段是(    )</w:t>
      </w:r>
    </w:p>
    <w:p>
      <w:pPr>
        <w:spacing w:before="76" w:line="218" w:lineRule="auto"/>
        <w:ind w:left="30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. ①  </w:t>
      </w:r>
      <w:r>
        <w:rPr>
          <w:rFonts w:ascii="宋体" w:hAnsi="宋体" w:eastAsia="宋体" w:cs="宋体"/>
          <w:sz w:val="21"/>
          <w:szCs w:val="21"/>
        </w:rPr>
        <w:t xml:space="preserve">   B. ②   C. ③   D. ④</w:t>
      </w:r>
    </w:p>
    <w:p>
      <w:pPr>
        <w:spacing w:before="79" w:line="239" w:lineRule="auto"/>
        <w:ind w:left="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13.阅</w:t>
      </w:r>
      <w:r>
        <w:rPr>
          <w:rFonts w:ascii="宋体" w:hAnsi="宋体" w:eastAsia="宋体" w:cs="宋体"/>
          <w:spacing w:val="-1"/>
          <w:sz w:val="21"/>
          <w:szCs w:val="21"/>
        </w:rPr>
        <w:t>读下列图文材料，回答问题。</w:t>
      </w:r>
    </w:p>
    <w:p>
      <w:pPr>
        <w:spacing w:before="54" w:line="329" w:lineRule="exact"/>
        <w:ind w:left="417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5"/>
          <w:position w:val="8"/>
          <w:sz w:val="21"/>
          <w:szCs w:val="21"/>
        </w:rPr>
        <w:t>材料一  鸦片战争后签订的条约，打破了以</w:t>
      </w:r>
      <w:r>
        <w:rPr>
          <w:rFonts w:ascii="楷体" w:hAnsi="楷体" w:eastAsia="楷体" w:cs="楷体"/>
          <w:spacing w:val="1"/>
          <w:position w:val="8"/>
          <w:sz w:val="21"/>
          <w:szCs w:val="21"/>
        </w:rPr>
        <w:t>往</w:t>
      </w:r>
    </w:p>
    <w:p>
      <w:pPr>
        <w:spacing w:before="1" w:line="212" w:lineRule="auto"/>
        <w:ind w:left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5"/>
          <w:sz w:val="21"/>
          <w:szCs w:val="21"/>
        </w:rPr>
        <w:t>清帝国的“天朝"体制，开始形成不对等的中外关系</w:t>
      </w:r>
      <w:r>
        <w:rPr>
          <w:rFonts w:ascii="楷体" w:hAnsi="楷体" w:eastAsia="楷体" w:cs="楷体"/>
          <w:spacing w:val="-4"/>
          <w:sz w:val="21"/>
          <w:szCs w:val="21"/>
        </w:rPr>
        <w:t>，</w:t>
      </w:r>
    </w:p>
    <w:p>
      <w:pPr>
        <w:spacing w:before="84" w:line="216" w:lineRule="auto"/>
        <w:ind w:left="21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8"/>
          <w:sz w:val="21"/>
          <w:szCs w:val="21"/>
        </w:rPr>
        <w:t>中国逐渐</w:t>
      </w:r>
      <w:r>
        <w:rPr>
          <w:rFonts w:ascii="楷体" w:hAnsi="楷体" w:eastAsia="楷体" w:cs="楷体"/>
          <w:spacing w:val="-7"/>
          <w:sz w:val="21"/>
          <w:szCs w:val="21"/>
        </w:rPr>
        <w:t>进</w:t>
      </w:r>
      <w:r>
        <w:rPr>
          <w:rFonts w:ascii="楷体" w:hAnsi="楷体" w:eastAsia="楷体" w:cs="楷体"/>
          <w:spacing w:val="-4"/>
          <w:sz w:val="21"/>
          <w:szCs w:val="21"/>
        </w:rPr>
        <w:t>入条约时代。 ……这给中国带来诸多严重的灾难。</w:t>
      </w:r>
    </w:p>
    <w:p>
      <w:pPr>
        <w:spacing w:before="81" w:line="299" w:lineRule="auto"/>
        <w:ind w:left="17" w:right="285" w:firstLine="40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1</w:t>
      </w:r>
      <w:r>
        <w:rPr>
          <w:rFonts w:ascii="宋体" w:hAnsi="宋体" w:eastAsia="宋体" w:cs="宋体"/>
          <w:spacing w:val="2"/>
          <w:sz w:val="21"/>
          <w:szCs w:val="21"/>
        </w:rPr>
        <w:t>) 材料一中“中国逐渐进入条约时代”签</w:t>
      </w:r>
      <w:r>
        <w:rPr>
          <w:rFonts w:ascii="宋体" w:hAnsi="宋体" w:eastAsia="宋体" w:cs="宋体"/>
          <w:spacing w:val="1"/>
          <w:sz w:val="21"/>
          <w:szCs w:val="21"/>
        </w:rPr>
        <w:t>订的第一个不平等条约是什么？写出使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中国完全陷入半殖民地半封建社会深渊的条约名称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spacing w:line="290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before="69" w:line="221" w:lineRule="auto"/>
        <w:ind w:left="417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材料</w:t>
      </w:r>
      <w:r>
        <w:rPr>
          <w:rFonts w:ascii="楷体" w:hAnsi="楷体" w:eastAsia="楷体" w:cs="楷体"/>
          <w:sz w:val="21"/>
          <w:szCs w:val="21"/>
        </w:rPr>
        <w:t>二</w:t>
      </w:r>
    </w:p>
    <w:p>
      <w:pPr>
        <w:spacing w:before="59" w:line="1649" w:lineRule="exact"/>
        <w:ind w:firstLine="2369"/>
        <w:textAlignment w:val="center"/>
      </w:pPr>
      <w:r>
        <w:drawing>
          <wp:inline distT="0" distB="0" distL="0" distR="0">
            <wp:extent cx="2092325" cy="1046480"/>
            <wp:effectExtent l="0" t="0" r="0" b="0"/>
            <wp:docPr id="47" name="IM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 4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2452" cy="1046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98" w:line="218" w:lineRule="auto"/>
        <w:ind w:left="266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与新中国建交国家数量增长</w:t>
      </w:r>
      <w:r>
        <w:rPr>
          <w:rFonts w:ascii="楷体" w:hAnsi="楷体" w:eastAsia="楷体" w:cs="楷体"/>
          <w:sz w:val="21"/>
          <w:szCs w:val="21"/>
        </w:rPr>
        <w:t>图</w:t>
      </w:r>
    </w:p>
    <w:p>
      <w:pPr>
        <w:sectPr>
          <w:footerReference r:id="rId5" w:type="default"/>
          <w:pgSz w:w="20640" w:h="14580"/>
          <w:pgMar w:top="1101" w:right="849" w:bottom="400" w:left="1140" w:header="0" w:footer="0" w:gutter="0"/>
          <w:cols w:equalWidth="0" w:num="2">
            <w:col w:w="10220" w:space="100"/>
            <w:col w:w="8331"/>
          </w:cols>
        </w:sectPr>
      </w:pPr>
    </w:p>
    <w:p>
      <w:pPr>
        <w:spacing w:before="72" w:line="341" w:lineRule="exact"/>
        <w:ind w:left="424"/>
        <w:rPr>
          <w:rFonts w:ascii="宋体" w:hAnsi="宋体" w:eastAsia="宋体" w:cs="宋体"/>
          <w:sz w:val="21"/>
          <w:szCs w:val="21"/>
        </w:rPr>
      </w:pPr>
      <w:r>
        <w:pict>
          <v:shape id="_x0000_s1025" o:spid="_x0000_s1025" o:spt="202" type="#_x0000_t202" style="position:absolute;left:0pt;margin-left:717.4pt;margin-top:387.4pt;height:64.2pt;width:115.2pt;mso-position-horizontal-relative:page;mso-position-vertical-relative:page;z-index:251663360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6"/>
                    <w:tblW w:w="225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53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23" w:hRule="atLeast"/>
                    </w:trPr>
                    <w:tc>
                      <w:tcPr>
                        <w:tcW w:w="2253" w:type="dxa"/>
                        <w:vAlign w:val="top"/>
                      </w:tcPr>
                      <w:p>
                        <w:pPr>
                          <w:spacing w:before="4" w:line="1214" w:lineRule="exact"/>
                          <w:ind w:firstLine="4"/>
                          <w:textAlignment w:val="center"/>
                        </w:pPr>
                        <w:r>
                          <w:drawing>
                            <wp:inline distT="0" distB="0" distL="0" distR="0">
                              <wp:extent cx="1418590" cy="770890"/>
                              <wp:effectExtent l="0" t="0" r="0" b="0"/>
                              <wp:docPr id="48" name="IM 4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8" name="IM 48"/>
                                      <pic:cNvPicPr/>
                                    </pic:nvPicPr>
                                    <pic:blipFill>
                                      <a:blip r:embed="rId1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18843" cy="77114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26" o:spid="_x0000_s1026" o:spt="202" type="#_x0000_t202" style="position:absolute;left:0pt;margin-left:840.4pt;margin-top:388.15pt;height:63.45pt;width:126.45pt;mso-position-horizontal-relative:page;mso-position-vertical-relative:page;z-index:251662336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6"/>
                    <w:tblW w:w="2478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78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08" w:hRule="atLeast"/>
                    </w:trPr>
                    <w:tc>
                      <w:tcPr>
                        <w:tcW w:w="2478" w:type="dxa"/>
                        <w:vAlign w:val="top"/>
                      </w:tcPr>
                      <w:p>
                        <w:pPr>
                          <w:spacing w:before="4" w:line="1200" w:lineRule="exact"/>
                          <w:ind w:firstLine="4"/>
                          <w:textAlignment w:val="center"/>
                        </w:pPr>
                        <w:r>
                          <w:drawing>
                            <wp:inline distT="0" distB="0" distL="0" distR="0">
                              <wp:extent cx="1562100" cy="762000"/>
                              <wp:effectExtent l="0" t="0" r="0" b="0"/>
                              <wp:docPr id="49" name="IM 49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9" name="IM 49"/>
                                      <pic:cNvPicPr/>
                                    </pic:nvPicPr>
                                    <pic:blipFill>
                                      <a:blip r:embed="rId1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62100" cy="7620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6"/>
          <w:position w:val="9"/>
          <w:sz w:val="21"/>
          <w:szCs w:val="21"/>
        </w:rPr>
        <w:t>(2) 新中</w:t>
      </w:r>
      <w:r>
        <w:rPr>
          <w:rFonts w:ascii="宋体" w:hAnsi="宋体" w:eastAsia="宋体" w:cs="宋体"/>
          <w:spacing w:val="-3"/>
          <w:position w:val="9"/>
          <w:sz w:val="21"/>
          <w:szCs w:val="21"/>
        </w:rPr>
        <w:t>国奉行的外交政策是什么？材料二中的数据变化反映出在 20 世纪 70 年代</w:t>
      </w:r>
    </w:p>
    <w:p>
      <w:pPr>
        <w:spacing w:before="1" w:line="21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我国外交取得</w:t>
      </w:r>
      <w:r>
        <w:rPr>
          <w:rFonts w:ascii="宋体" w:hAnsi="宋体" w:eastAsia="宋体" w:cs="宋体"/>
          <w:sz w:val="21"/>
          <w:szCs w:val="21"/>
        </w:rPr>
        <w:t>重大突破,写出一项这一时期我国的外交成就。</w:t>
      </w:r>
    </w:p>
    <w:p>
      <w:pPr>
        <w:spacing w:line="351" w:lineRule="auto"/>
        <w:rPr>
          <w:rFonts w:ascii="Arial"/>
          <w:sz w:val="21"/>
        </w:rPr>
      </w:pPr>
    </w:p>
    <w:p>
      <w:pPr>
        <w:spacing w:line="351" w:lineRule="auto"/>
        <w:rPr>
          <w:rFonts w:ascii="Arial"/>
          <w:sz w:val="21"/>
        </w:rPr>
      </w:pPr>
    </w:p>
    <w:p>
      <w:pPr>
        <w:spacing w:before="68" w:line="221" w:lineRule="auto"/>
        <w:ind w:left="41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材料三</w:t>
      </w:r>
    </w:p>
    <w:p>
      <w:pPr>
        <w:spacing w:before="59" w:line="1605" w:lineRule="exact"/>
        <w:ind w:firstLine="2253"/>
        <w:textAlignment w:val="center"/>
      </w:pPr>
      <w:r>
        <w:drawing>
          <wp:inline distT="0" distB="0" distL="0" distR="0">
            <wp:extent cx="2237105" cy="1019175"/>
            <wp:effectExtent l="0" t="0" r="0" b="0"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37232" cy="101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97" w:line="218" w:lineRule="auto"/>
        <w:ind w:left="299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4"/>
          <w:sz w:val="21"/>
          <w:szCs w:val="21"/>
        </w:rPr>
        <w:t>中英香港</w:t>
      </w:r>
      <w:r>
        <w:rPr>
          <w:rFonts w:ascii="楷体" w:hAnsi="楷体" w:eastAsia="楷体" w:cs="楷体"/>
          <w:spacing w:val="-2"/>
          <w:sz w:val="21"/>
          <w:szCs w:val="21"/>
        </w:rPr>
        <w:t>政权交接仪式</w:t>
      </w:r>
    </w:p>
    <w:p>
      <w:pPr>
        <w:spacing w:before="93" w:line="341" w:lineRule="exact"/>
        <w:ind w:left="42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position w:val="9"/>
          <w:sz w:val="21"/>
          <w:szCs w:val="21"/>
        </w:rPr>
        <w:t xml:space="preserve">(3) </w:t>
      </w:r>
      <w:r>
        <w:rPr>
          <w:rFonts w:ascii="宋体" w:hAnsi="宋体" w:eastAsia="宋体" w:cs="宋体"/>
          <w:spacing w:val="-1"/>
          <w:position w:val="9"/>
          <w:sz w:val="21"/>
          <w:szCs w:val="21"/>
        </w:rPr>
        <w:t>材料三反映的是我国哪一外交成就？ 这一成就的取得是哪一伟大构想的成功实</w:t>
      </w:r>
    </w:p>
    <w:p>
      <w:pPr>
        <w:spacing w:before="1" w:line="223" w:lineRule="auto"/>
        <w:ind w:left="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践</w:t>
      </w:r>
      <w:r>
        <w:rPr>
          <w:rFonts w:ascii="宋体" w:hAnsi="宋体" w:eastAsia="宋体" w:cs="宋体"/>
          <w:spacing w:val="-6"/>
          <w:sz w:val="21"/>
          <w:szCs w:val="21"/>
        </w:rPr>
        <w:t>？</w:t>
      </w:r>
    </w:p>
    <w:p>
      <w:pPr>
        <w:spacing w:line="346" w:lineRule="auto"/>
        <w:rPr>
          <w:rFonts w:ascii="Arial"/>
          <w:sz w:val="21"/>
        </w:rPr>
      </w:pPr>
    </w:p>
    <w:p>
      <w:pPr>
        <w:spacing w:line="347" w:lineRule="auto"/>
        <w:rPr>
          <w:rFonts w:ascii="Arial"/>
          <w:sz w:val="21"/>
        </w:rPr>
      </w:pPr>
    </w:p>
    <w:p>
      <w:pPr>
        <w:spacing w:before="68" w:line="220" w:lineRule="auto"/>
        <w:ind w:left="42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(4)回顾中国近、现代外交史， 请写出影响国家外交发展的主要因</w:t>
      </w:r>
      <w:r>
        <w:rPr>
          <w:rFonts w:ascii="宋体" w:hAnsi="宋体" w:eastAsia="宋体" w:cs="宋体"/>
          <w:sz w:val="21"/>
          <w:szCs w:val="21"/>
        </w:rPr>
        <w:t>素。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69" w:line="219" w:lineRule="auto"/>
        <w:ind w:left="4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18"/>
          <w:sz w:val="21"/>
          <w:szCs w:val="21"/>
        </w:rPr>
        <w:t>二</w:t>
      </w:r>
      <w:r>
        <w:rPr>
          <w:rFonts w:ascii="黑体" w:hAnsi="黑体" w:eastAsia="黑体" w:cs="黑体"/>
          <w:spacing w:val="-14"/>
          <w:sz w:val="21"/>
          <w:szCs w:val="21"/>
        </w:rPr>
        <w:t>、 提升性作业</w:t>
      </w:r>
    </w:p>
    <w:p>
      <w:pPr>
        <w:spacing w:before="91" w:line="339" w:lineRule="exact"/>
        <w:ind w:left="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position w:val="9"/>
          <w:sz w:val="21"/>
          <w:szCs w:val="21"/>
        </w:rPr>
        <w:t>14.“我们的朋</w:t>
      </w:r>
      <w:r>
        <w:rPr>
          <w:rFonts w:ascii="宋体" w:hAnsi="宋体" w:eastAsia="宋体" w:cs="宋体"/>
          <w:spacing w:val="1"/>
          <w:position w:val="9"/>
          <w:sz w:val="21"/>
          <w:szCs w:val="21"/>
        </w:rPr>
        <w:t>友遍天下”,20 世纪 70 年代,我国迎来了新中国成立后的第二次建交高</w:t>
      </w:r>
    </w:p>
    <w:p>
      <w:pPr>
        <w:spacing w:before="1" w:line="219" w:lineRule="auto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潮</w:t>
      </w:r>
      <w:r>
        <w:rPr>
          <w:rFonts w:ascii="宋体" w:hAnsi="宋体" w:eastAsia="宋体" w:cs="宋体"/>
          <w:sz w:val="21"/>
          <w:szCs w:val="21"/>
        </w:rPr>
        <w:t>,到 1976 年,与中国建交的国家达到 111 个,包括了当时世界上绝大多数的国家。</w:t>
      </w:r>
    </w:p>
    <w:p>
      <w:pPr>
        <w:spacing w:before="90" w:line="220" w:lineRule="auto"/>
        <w:ind w:left="31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0"/>
          <w:sz w:val="21"/>
          <w:szCs w:val="21"/>
        </w:rPr>
        <w:t>第二</w:t>
      </w:r>
      <w:r>
        <w:rPr>
          <w:rFonts w:ascii="宋体" w:hAnsi="宋体" w:eastAsia="宋体" w:cs="宋体"/>
          <w:spacing w:val="9"/>
          <w:sz w:val="21"/>
          <w:szCs w:val="21"/>
        </w:rPr>
        <w:t>次</w:t>
      </w:r>
      <w:r>
        <w:rPr>
          <w:rFonts w:ascii="宋体" w:hAnsi="宋体" w:eastAsia="宋体" w:cs="宋体"/>
          <w:spacing w:val="5"/>
          <w:sz w:val="21"/>
          <w:szCs w:val="21"/>
        </w:rPr>
        <w:t>建交高潮出现的主要原因是我国(    )</w:t>
      </w:r>
    </w:p>
    <w:p>
      <w:pPr>
        <w:spacing w:before="91" w:line="220" w:lineRule="auto"/>
        <w:ind w:left="30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.外</w:t>
      </w:r>
      <w:r>
        <w:rPr>
          <w:rFonts w:ascii="宋体" w:hAnsi="宋体" w:eastAsia="宋体" w:cs="宋体"/>
          <w:sz w:val="21"/>
          <w:szCs w:val="21"/>
        </w:rPr>
        <w:t>交事业开创了新局面      B. 首次提出和平共处五项原则</w:t>
      </w:r>
    </w:p>
    <w:p>
      <w:pPr>
        <w:spacing w:before="91" w:line="219" w:lineRule="auto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. 开始步</w:t>
      </w:r>
      <w:r>
        <w:rPr>
          <w:rFonts w:ascii="宋体" w:hAnsi="宋体" w:eastAsia="宋体" w:cs="宋体"/>
          <w:sz w:val="21"/>
          <w:szCs w:val="21"/>
        </w:rPr>
        <w:t>入世界外交舞台      D. 促进万隆会议取得圆满成功</w:t>
      </w:r>
    </w:p>
    <w:p>
      <w:pPr>
        <w:spacing w:before="91" w:line="341" w:lineRule="exact"/>
        <w:ind w:left="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position w:val="9"/>
          <w:sz w:val="21"/>
          <w:szCs w:val="21"/>
        </w:rPr>
        <w:t>15.“尼克松及夫人急忙走下舷梯,向前去迎接的中国总理周恩来伸出了手。  中美两</w:t>
      </w:r>
      <w:r>
        <w:rPr>
          <w:rFonts w:ascii="宋体" w:hAnsi="宋体" w:eastAsia="宋体" w:cs="宋体"/>
          <w:spacing w:val="-1"/>
          <w:position w:val="9"/>
          <w:sz w:val="21"/>
          <w:szCs w:val="21"/>
        </w:rPr>
        <w:t>国</w:t>
      </w:r>
      <w:r>
        <w:rPr>
          <w:rFonts w:ascii="宋体" w:hAnsi="宋体" w:eastAsia="宋体" w:cs="宋体"/>
          <w:position w:val="9"/>
          <w:sz w:val="21"/>
          <w:szCs w:val="21"/>
        </w:rPr>
        <w:t>领</w:t>
      </w:r>
    </w:p>
    <w:p>
      <w:pPr>
        <w:spacing w:before="1" w:line="219" w:lineRule="auto"/>
        <w:ind w:left="31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0"/>
          <w:sz w:val="21"/>
          <w:szCs w:val="21"/>
        </w:rPr>
        <w:t>导人的手握在一起,结束了 20 多年的隔绝状态,标志着中美关系一个新时代的</w:t>
      </w:r>
      <w:r>
        <w:rPr>
          <w:rFonts w:ascii="宋体" w:hAnsi="宋体" w:eastAsia="宋体" w:cs="宋体"/>
          <w:spacing w:val="3"/>
          <w:sz w:val="21"/>
          <w:szCs w:val="21"/>
        </w:rPr>
        <w:t>开</w:t>
      </w:r>
    </w:p>
    <w:p>
      <w:pPr>
        <w:spacing w:before="88" w:line="220" w:lineRule="auto"/>
        <w:ind w:left="3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始</w:t>
      </w:r>
      <w:r>
        <w:rPr>
          <w:rFonts w:ascii="宋体" w:hAnsi="宋体" w:eastAsia="宋体" w:cs="宋体"/>
          <w:spacing w:val="-3"/>
          <w:sz w:val="21"/>
          <w:szCs w:val="21"/>
        </w:rPr>
        <w:t>。” 这个“新时代”到来的主要原因是  (    )</w:t>
      </w:r>
    </w:p>
    <w:p>
      <w:pPr>
        <w:spacing w:before="91" w:line="220" w:lineRule="auto"/>
        <w:ind w:left="30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 xml:space="preserve"> 中国国际地位的提高   B. 中苏关系实现正常化</w:t>
      </w:r>
    </w:p>
    <w:p>
      <w:pPr>
        <w:spacing w:before="90" w:line="220" w:lineRule="auto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. 经济全</w:t>
      </w:r>
      <w:r>
        <w:rPr>
          <w:rFonts w:ascii="宋体" w:hAnsi="宋体" w:eastAsia="宋体" w:cs="宋体"/>
          <w:sz w:val="21"/>
          <w:szCs w:val="21"/>
        </w:rPr>
        <w:t>球化趋势加强    D. 中国推进全方位外交</w:t>
      </w:r>
    </w:p>
    <w:p>
      <w:pPr>
        <w:spacing w:before="90" w:line="260" w:lineRule="auto"/>
        <w:ind w:left="316" w:right="1961" w:hanging="30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sz w:val="21"/>
          <w:szCs w:val="21"/>
        </w:rPr>
        <w:t>16．袁隆平发明的</w:t>
      </w:r>
      <w:r>
        <w:rPr>
          <w:rFonts w:ascii="宋体" w:hAnsi="宋体" w:eastAsia="宋体" w:cs="宋体"/>
          <w:spacing w:val="1"/>
          <w:sz w:val="21"/>
          <w:szCs w:val="21"/>
        </w:rPr>
        <w:t>“三系法”籼型杂交水稻技术，使中国杂交水稻研究水平始终处于世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6"/>
          <w:sz w:val="21"/>
          <w:szCs w:val="21"/>
        </w:rPr>
        <w:t>界领</w:t>
      </w:r>
      <w:r>
        <w:rPr>
          <w:rFonts w:ascii="宋体" w:hAnsi="宋体" w:eastAsia="宋体" w:cs="宋体"/>
          <w:spacing w:val="-15"/>
          <w:sz w:val="21"/>
          <w:szCs w:val="21"/>
        </w:rPr>
        <w:t>先</w:t>
      </w:r>
      <w:r>
        <w:rPr>
          <w:rFonts w:ascii="宋体" w:hAnsi="宋体" w:eastAsia="宋体" w:cs="宋体"/>
          <w:spacing w:val="-8"/>
          <w:sz w:val="21"/>
          <w:szCs w:val="21"/>
        </w:rPr>
        <w:t>地位；91 岁高龄的他，还坚持在三亚基地开展科研工作。据此可知， 他 (    )</w:t>
      </w:r>
    </w:p>
    <w:p>
      <w:pPr>
        <w:spacing w:before="92" w:line="241" w:lineRule="auto"/>
        <w:ind w:left="30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致力创新、崇尚劳动       B．诚实守信、乐于助人</w:t>
      </w:r>
    </w:p>
    <w:p>
      <w:pPr>
        <w:spacing w:before="65" w:line="220" w:lineRule="auto"/>
        <w:ind w:left="31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C</w:t>
      </w:r>
      <w:r>
        <w:rPr>
          <w:rFonts w:ascii="宋体" w:hAnsi="宋体" w:eastAsia="宋体" w:cs="宋体"/>
          <w:spacing w:val="-6"/>
          <w:sz w:val="21"/>
          <w:szCs w:val="21"/>
        </w:rPr>
        <w:t>．艰苦朴素、</w:t>
      </w:r>
      <w:r>
        <w:rPr>
          <w:rFonts w:ascii="宋体" w:hAnsi="宋体" w:eastAsia="宋体" w:cs="宋体"/>
          <w:spacing w:val="-4"/>
          <w:sz w:val="21"/>
          <w:szCs w:val="21"/>
        </w:rPr>
        <w:t>乐</w:t>
      </w:r>
      <w:r>
        <w:rPr>
          <w:rFonts w:ascii="宋体" w:hAnsi="宋体" w:eastAsia="宋体" w:cs="宋体"/>
          <w:spacing w:val="-3"/>
          <w:sz w:val="21"/>
          <w:szCs w:val="21"/>
        </w:rPr>
        <w:t>观自信       D．勤政爱民． 廉洁奉公</w:t>
      </w:r>
    </w:p>
    <w:p>
      <w:pPr>
        <w:spacing w:before="89" w:line="185" w:lineRule="auto"/>
        <w:ind w:left="1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17.不同的时代有不</w:t>
      </w:r>
      <w:r>
        <w:rPr>
          <w:rFonts w:ascii="宋体" w:hAnsi="宋体" w:eastAsia="宋体" w:cs="宋体"/>
          <w:spacing w:val="-1"/>
          <w:sz w:val="21"/>
          <w:szCs w:val="21"/>
        </w:rPr>
        <w:t>同的家庭财富标志。下图是改革开放以来家庭财富标志的变化，反映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0" w:lineRule="exact"/>
      </w:pPr>
    </w:p>
    <w:tbl>
      <w:tblPr>
        <w:tblStyle w:val="6"/>
        <w:tblW w:w="82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2"/>
        <w:gridCol w:w="1902"/>
        <w:gridCol w:w="2252"/>
        <w:gridCol w:w="216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</w:trPr>
        <w:tc>
          <w:tcPr>
            <w:tcW w:w="1952" w:type="dxa"/>
            <w:vAlign w:val="top"/>
          </w:tcPr>
          <w:p>
            <w:pPr>
              <w:spacing w:before="4" w:line="1426" w:lineRule="exact"/>
              <w:ind w:firstLine="107"/>
              <w:textAlignment w:val="center"/>
            </w:pPr>
            <w:r>
              <w:drawing>
                <wp:inline distT="0" distB="0" distL="0" distR="0">
                  <wp:extent cx="1165225" cy="904875"/>
                  <wp:effectExtent l="0" t="0" r="0" b="0"/>
                  <wp:docPr id="51" name="IM 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 51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59" cy="905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vAlign w:val="top"/>
          </w:tcPr>
          <w:p>
            <w:pPr>
              <w:spacing w:before="9" w:line="1416" w:lineRule="exact"/>
              <w:ind w:firstLine="104"/>
              <w:textAlignment w:val="center"/>
            </w:pPr>
            <w:r>
              <w:drawing>
                <wp:inline distT="0" distB="0" distL="0" distR="0">
                  <wp:extent cx="1136650" cy="898525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904" cy="899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2" w:type="dxa"/>
            <w:vAlign w:val="top"/>
          </w:tcPr>
          <w:p>
            <w:pPr>
              <w:spacing w:before="9" w:line="1416" w:lineRule="exact"/>
              <w:ind w:firstLine="108"/>
              <w:textAlignment w:val="center"/>
            </w:pPr>
            <w:r>
              <w:drawing>
                <wp:inline distT="0" distB="0" distL="0" distR="0">
                  <wp:extent cx="1357630" cy="898525"/>
                  <wp:effectExtent l="0" t="0" r="0" b="0"/>
                  <wp:docPr id="53" name="IM 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 53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8137" cy="899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6" w:type="dxa"/>
            <w:vAlign w:val="top"/>
          </w:tcPr>
          <w:p>
            <w:pPr>
              <w:spacing w:before="9" w:line="1416" w:lineRule="exact"/>
              <w:ind w:firstLine="107"/>
              <w:textAlignment w:val="center"/>
            </w:pPr>
            <w:r>
              <w:drawing>
                <wp:inline distT="0" distB="0" distL="0" distR="0">
                  <wp:extent cx="1301115" cy="899160"/>
                  <wp:effectExtent l="0" t="0" r="0" b="0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495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952" w:type="dxa"/>
            <w:vAlign w:val="top"/>
          </w:tcPr>
          <w:p>
            <w:pPr>
              <w:spacing w:before="33" w:line="261" w:lineRule="auto"/>
              <w:ind w:left="365" w:right="236" w:firstLine="177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3"/>
                <w:sz w:val="21"/>
                <w:szCs w:val="21"/>
              </w:rPr>
              <w:t>7</w:t>
            </w:r>
            <w:r>
              <w:rPr>
                <w:rFonts w:ascii="楷体" w:hAnsi="楷体" w:eastAsia="楷体" w:cs="楷体"/>
                <w:spacing w:val="-11"/>
                <w:sz w:val="21"/>
                <w:szCs w:val="21"/>
              </w:rPr>
              <w:t>0 年代末</w:t>
            </w:r>
            <w:r>
              <w:rPr>
                <w:rFonts w:ascii="楷体" w:hAnsi="楷体" w:eastAsia="楷体" w:cs="楷体"/>
                <w:sz w:val="21"/>
                <w:szCs w:val="21"/>
              </w:rPr>
              <w:t xml:space="preserve">  </w:t>
            </w:r>
            <w:r>
              <w:rPr>
                <w:rFonts w:ascii="楷体" w:hAnsi="楷体" w:eastAsia="楷体" w:cs="楷体"/>
                <w:spacing w:val="14"/>
                <w:sz w:val="21"/>
                <w:szCs w:val="21"/>
              </w:rPr>
              <w:t>“三转一响”</w:t>
            </w:r>
          </w:p>
        </w:tc>
        <w:tc>
          <w:tcPr>
            <w:tcW w:w="1902" w:type="dxa"/>
            <w:vAlign w:val="top"/>
          </w:tcPr>
          <w:p>
            <w:pPr>
              <w:spacing w:before="33" w:line="260" w:lineRule="auto"/>
              <w:ind w:left="444" w:right="316" w:firstLine="18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4"/>
                <w:sz w:val="21"/>
                <w:szCs w:val="21"/>
              </w:rPr>
              <w:t>80 年代</w:t>
            </w:r>
            <w:r>
              <w:rPr>
                <w:rFonts w:ascii="楷体" w:hAnsi="楷体" w:eastAsia="楷体" w:cs="楷体"/>
                <w:sz w:val="21"/>
                <w:szCs w:val="21"/>
              </w:rPr>
              <w:t xml:space="preserve">  </w:t>
            </w:r>
            <w:r>
              <w:rPr>
                <w:rFonts w:ascii="楷体" w:hAnsi="楷体" w:eastAsia="楷体" w:cs="楷体"/>
                <w:spacing w:val="17"/>
                <w:sz w:val="21"/>
                <w:szCs w:val="21"/>
              </w:rPr>
              <w:t>“四大件”</w:t>
            </w:r>
          </w:p>
        </w:tc>
        <w:tc>
          <w:tcPr>
            <w:tcW w:w="2252" w:type="dxa"/>
            <w:vAlign w:val="top"/>
          </w:tcPr>
          <w:p>
            <w:pPr>
              <w:spacing w:before="34" w:line="340" w:lineRule="exact"/>
              <w:ind w:left="803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4"/>
                <w:position w:val="9"/>
                <w:sz w:val="21"/>
                <w:szCs w:val="21"/>
              </w:rPr>
              <w:t>9</w:t>
            </w:r>
            <w:r>
              <w:rPr>
                <w:rFonts w:ascii="楷体" w:hAnsi="楷体" w:eastAsia="楷体" w:cs="楷体"/>
                <w:spacing w:val="-13"/>
                <w:position w:val="9"/>
                <w:sz w:val="21"/>
                <w:szCs w:val="21"/>
              </w:rPr>
              <w:t>0 年代</w:t>
            </w:r>
          </w:p>
          <w:p>
            <w:pPr>
              <w:spacing w:line="232" w:lineRule="auto"/>
              <w:ind w:left="728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21"/>
                <w:sz w:val="21"/>
                <w:szCs w:val="21"/>
              </w:rPr>
              <w:t>“三金”</w:t>
            </w:r>
          </w:p>
        </w:tc>
        <w:tc>
          <w:tcPr>
            <w:tcW w:w="2166" w:type="dxa"/>
            <w:vAlign w:val="top"/>
          </w:tcPr>
          <w:p>
            <w:pPr>
              <w:spacing w:before="33" w:line="218" w:lineRule="auto"/>
              <w:ind w:left="308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24"/>
                <w:sz w:val="21"/>
                <w:szCs w:val="21"/>
              </w:rPr>
              <w:t>2</w:t>
            </w:r>
            <w:r>
              <w:rPr>
                <w:rFonts w:ascii="楷体" w:hAnsi="楷体" w:eastAsia="楷体" w:cs="楷体"/>
                <w:spacing w:val="-14"/>
                <w:sz w:val="21"/>
                <w:szCs w:val="21"/>
              </w:rPr>
              <w:t>000 年 ~ 2010 年</w:t>
            </w:r>
          </w:p>
          <w:p>
            <w:pPr>
              <w:spacing w:before="93" w:line="314" w:lineRule="exact"/>
              <w:ind w:left="47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14"/>
                <w:position w:val="-3"/>
                <w:sz w:val="21"/>
                <w:szCs w:val="21"/>
              </w:rPr>
              <w:t>“一动不动”</w:t>
            </w:r>
          </w:p>
        </w:tc>
      </w:tr>
    </w:tbl>
    <w:p>
      <w:pPr>
        <w:spacing w:before="31" w:line="241" w:lineRule="auto"/>
        <w:ind w:left="42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．经</w:t>
      </w:r>
      <w:r>
        <w:rPr>
          <w:rFonts w:ascii="宋体" w:hAnsi="宋体" w:eastAsia="宋体" w:cs="宋体"/>
          <w:sz w:val="21"/>
          <w:szCs w:val="21"/>
        </w:rPr>
        <w:t>济持续增长使经济结构不断优化     B．经济持续增长使消费观念不断变化</w:t>
      </w:r>
    </w:p>
    <w:p>
      <w:pPr>
        <w:spacing w:before="66"/>
        <w:ind w:left="43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．经济</w:t>
      </w:r>
      <w:r>
        <w:rPr>
          <w:rFonts w:ascii="宋体" w:hAnsi="宋体" w:eastAsia="宋体" w:cs="宋体"/>
          <w:sz w:val="21"/>
          <w:szCs w:val="21"/>
        </w:rPr>
        <w:t>持续发展使就业观念不断变化     D．工业技术进步使产品质量不断提升</w:t>
      </w:r>
    </w:p>
    <w:p>
      <w:pPr>
        <w:spacing w:before="67" w:line="299" w:lineRule="auto"/>
        <w:ind w:left="436" w:right="120" w:hanging="3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  <w:sz w:val="21"/>
          <w:szCs w:val="21"/>
        </w:rPr>
        <w:t>1</w:t>
      </w:r>
      <w:r>
        <w:rPr>
          <w:rFonts w:ascii="宋体" w:hAnsi="宋体" w:eastAsia="宋体" w:cs="宋体"/>
          <w:spacing w:val="-6"/>
          <w:sz w:val="21"/>
          <w:szCs w:val="21"/>
        </w:rPr>
        <w:t>8</w:t>
      </w:r>
      <w:r>
        <w:rPr>
          <w:rFonts w:ascii="宋体" w:hAnsi="宋体" w:eastAsia="宋体" w:cs="宋体"/>
          <w:spacing w:val="-4"/>
          <w:sz w:val="21"/>
          <w:szCs w:val="21"/>
        </w:rPr>
        <w:t>.“中国的经验第一条就是自力更生为主。 我们很多东西是靠自己搞出来的……这样，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就</w:t>
      </w:r>
      <w:r>
        <w:rPr>
          <w:rFonts w:ascii="宋体" w:hAnsi="宋体" w:eastAsia="宋体" w:cs="宋体"/>
          <w:spacing w:val="-4"/>
          <w:sz w:val="21"/>
          <w:szCs w:val="21"/>
        </w:rPr>
        <w:t>可以振奋起整个国家奋发图强的精神。” 改革开放以来，我国取得的科技成就中，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3"/>
          <w:sz w:val="21"/>
          <w:szCs w:val="21"/>
        </w:rPr>
        <w:t>能</w:t>
      </w:r>
      <w:r>
        <w:rPr>
          <w:rFonts w:ascii="宋体" w:hAnsi="宋体" w:eastAsia="宋体" w:cs="宋体"/>
          <w:spacing w:val="8"/>
          <w:sz w:val="21"/>
          <w:szCs w:val="21"/>
        </w:rPr>
        <w:t>印证这一观点的是(    )</w:t>
      </w:r>
    </w:p>
    <w:p>
      <w:pPr>
        <w:spacing w:line="241" w:lineRule="auto"/>
        <w:ind w:left="42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A．第一颗原子弹、氢弹爆炸成功          B．籼型杂交水稻培育成功</w:t>
      </w:r>
    </w:p>
    <w:p>
      <w:pPr>
        <w:spacing w:before="65" w:line="220" w:lineRule="auto"/>
        <w:ind w:left="43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．首次完成</w:t>
      </w:r>
      <w:r>
        <w:rPr>
          <w:rFonts w:ascii="宋体" w:hAnsi="宋体" w:eastAsia="宋体" w:cs="宋体"/>
          <w:sz w:val="21"/>
          <w:szCs w:val="21"/>
        </w:rPr>
        <w:t>人工合成结晶牛胰岛素        D．成功掌握载人航天技术</w:t>
      </w:r>
    </w:p>
    <w:p>
      <w:pPr>
        <w:spacing w:before="92" w:line="259" w:lineRule="auto"/>
        <w:ind w:left="434" w:right="143" w:hanging="29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19. 1955 年 11 月我国正式印制并且使用粮票，1993 年 2 月后粮票逐渐退出历史舞台</w:t>
      </w:r>
      <w:r>
        <w:rPr>
          <w:rFonts w:ascii="宋体" w:hAnsi="宋体" w:eastAsia="宋体" w:cs="宋体"/>
          <w:spacing w:val="-4"/>
          <w:sz w:val="21"/>
          <w:szCs w:val="21"/>
        </w:rPr>
        <w:t>。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2"/>
          <w:sz w:val="21"/>
          <w:szCs w:val="21"/>
        </w:rPr>
        <w:t>粮</w:t>
      </w:r>
      <w:r>
        <w:rPr>
          <w:rFonts w:ascii="宋体" w:hAnsi="宋体" w:eastAsia="宋体" w:cs="宋体"/>
          <w:spacing w:val="10"/>
          <w:sz w:val="21"/>
          <w:szCs w:val="21"/>
        </w:rPr>
        <w:t>票</w:t>
      </w:r>
      <w:r>
        <w:rPr>
          <w:rFonts w:ascii="宋体" w:hAnsi="宋体" w:eastAsia="宋体" w:cs="宋体"/>
          <w:spacing w:val="6"/>
          <w:sz w:val="21"/>
          <w:szCs w:val="21"/>
        </w:rPr>
        <w:t>的使用与废除实际上体现了(    )</w:t>
      </w:r>
    </w:p>
    <w:p>
      <w:pPr>
        <w:spacing w:before="92" w:line="241" w:lineRule="auto"/>
        <w:ind w:left="42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社会生产关系的变化             B．所有制形式的变化</w:t>
      </w:r>
    </w:p>
    <w:p>
      <w:pPr>
        <w:spacing w:before="66" w:line="220" w:lineRule="auto"/>
        <w:ind w:left="43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．经济管</w:t>
      </w:r>
      <w:r>
        <w:rPr>
          <w:rFonts w:ascii="宋体" w:hAnsi="宋体" w:eastAsia="宋体" w:cs="宋体"/>
          <w:sz w:val="21"/>
          <w:szCs w:val="21"/>
        </w:rPr>
        <w:t>理体制的变化             D．产品分配方式变化</w:t>
      </w:r>
    </w:p>
    <w:p>
      <w:pPr>
        <w:spacing w:before="91" w:line="260" w:lineRule="auto"/>
        <w:ind w:left="441" w:right="112" w:hanging="31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7"/>
          <w:sz w:val="21"/>
          <w:szCs w:val="21"/>
        </w:rPr>
        <w:t>20. 下列两幅图呈现出我国交通领域取得的重大成就。它们对国家发展的共同作用</w:t>
      </w:r>
      <w:r>
        <w:rPr>
          <w:rFonts w:ascii="宋体" w:hAnsi="宋体" w:eastAsia="宋体" w:cs="宋体"/>
          <w:spacing w:val="5"/>
          <w:sz w:val="21"/>
          <w:szCs w:val="21"/>
        </w:rPr>
        <w:t>是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2"/>
          <w:sz w:val="21"/>
          <w:szCs w:val="21"/>
        </w:rPr>
        <w:t>(</w:t>
      </w:r>
      <w:r>
        <w:rPr>
          <w:rFonts w:ascii="宋体" w:hAnsi="宋体" w:eastAsia="宋体" w:cs="宋体"/>
          <w:spacing w:val="20"/>
          <w:sz w:val="21"/>
          <w:szCs w:val="21"/>
        </w:rPr>
        <w:t xml:space="preserve">    )</w:t>
      </w:r>
    </w:p>
    <w:p>
      <w:pPr>
        <w:spacing w:before="88" w:line="241" w:lineRule="auto"/>
        <w:ind w:left="42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健全交通网，改善民生</w:t>
      </w:r>
    </w:p>
    <w:p>
      <w:pPr>
        <w:spacing w:before="67" w:line="241" w:lineRule="auto"/>
        <w:ind w:left="43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B</w:t>
      </w:r>
      <w:r>
        <w:rPr>
          <w:rFonts w:ascii="宋体" w:hAnsi="宋体" w:eastAsia="宋体" w:cs="宋体"/>
          <w:spacing w:val="-1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有利于维护民族团结</w:t>
      </w:r>
    </w:p>
    <w:p>
      <w:pPr>
        <w:spacing w:before="66"/>
        <w:ind w:left="43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1"/>
          <w:sz w:val="21"/>
          <w:szCs w:val="21"/>
        </w:rPr>
        <w:t>．发展高</w:t>
      </w:r>
      <w:r>
        <w:rPr>
          <w:rFonts w:ascii="宋体" w:hAnsi="宋体" w:eastAsia="宋体" w:cs="宋体"/>
          <w:sz w:val="21"/>
          <w:szCs w:val="21"/>
        </w:rPr>
        <w:t>科技，巩固国防</w:t>
      </w:r>
    </w:p>
    <w:p>
      <w:pPr>
        <w:spacing w:before="68" w:line="241" w:lineRule="auto"/>
        <w:ind w:left="43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D</w:t>
      </w:r>
      <w:r>
        <w:rPr>
          <w:rFonts w:ascii="宋体" w:hAnsi="宋体" w:eastAsia="宋体" w:cs="宋体"/>
          <w:spacing w:val="-1"/>
          <w:sz w:val="21"/>
          <w:szCs w:val="21"/>
        </w:rPr>
        <w:t>．有</w:t>
      </w:r>
      <w:r>
        <w:rPr>
          <w:rFonts w:ascii="宋体" w:hAnsi="宋体" w:eastAsia="宋体" w:cs="宋体"/>
          <w:sz w:val="21"/>
          <w:szCs w:val="21"/>
        </w:rPr>
        <w:t>利于海峡两岸交往</w:t>
      </w:r>
    </w:p>
    <w:p>
      <w:pPr>
        <w:spacing w:before="66" w:line="218" w:lineRule="auto"/>
        <w:ind w:left="142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图一</w:t>
      </w:r>
      <w:r>
        <w:rPr>
          <w:rFonts w:ascii="楷体" w:hAnsi="楷体" w:eastAsia="楷体" w:cs="楷体"/>
          <w:spacing w:val="-3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2006</w:t>
      </w:r>
      <w:r>
        <w:rPr>
          <w:rFonts w:ascii="楷体" w:hAnsi="楷体" w:eastAsia="楷体" w:cs="楷体"/>
          <w:spacing w:val="-3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年青藏铁路全线通车</w:t>
      </w:r>
      <w:r>
        <w:rPr>
          <w:rFonts w:ascii="楷体" w:hAnsi="楷体" w:eastAsia="楷体" w:cs="楷体"/>
          <w:spacing w:val="-3"/>
          <w:sz w:val="21"/>
          <w:szCs w:val="21"/>
        </w:rPr>
        <w:t xml:space="preserve"> 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图二</w:t>
      </w:r>
      <w:r>
        <w:rPr>
          <w:rFonts w:ascii="楷体" w:hAnsi="楷体" w:eastAsia="楷体" w:cs="楷体"/>
          <w:spacing w:val="-3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2018</w:t>
      </w:r>
      <w:r>
        <w:rPr>
          <w:rFonts w:ascii="楷体" w:hAnsi="楷体" w:eastAsia="楷体" w:cs="楷体"/>
          <w:spacing w:val="-3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年港珠澳大桥正式</w:t>
      </w:r>
      <w:r>
        <w:rPr>
          <w:rFonts w:ascii="楷体" w:hAnsi="楷体" w:eastAsia="楷体" w:cs="楷体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开通</w:t>
      </w:r>
    </w:p>
    <w:p>
      <w:pPr>
        <w:spacing w:before="90" w:line="260" w:lineRule="auto"/>
        <w:ind w:left="435" w:right="108" w:hanging="31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8"/>
          <w:sz w:val="21"/>
          <w:szCs w:val="21"/>
        </w:rPr>
        <w:t>21.</w:t>
      </w:r>
      <w:r>
        <w:rPr>
          <w:rFonts w:ascii="宋体" w:hAnsi="宋体" w:eastAsia="宋体" w:cs="宋体"/>
          <w:spacing w:val="-9"/>
          <w:sz w:val="21"/>
          <w:szCs w:val="21"/>
        </w:rPr>
        <w:t>2016 年 2 月 1 日，中国人民解放军五大战区成立大会在北京举行。其中， 辖东北三省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加内蒙古、山东等 5 个省区所属武装力量的战区是(</w:t>
      </w:r>
      <w:r>
        <w:rPr>
          <w:rFonts w:ascii="宋体" w:hAnsi="宋体" w:eastAsia="宋体" w:cs="宋体"/>
          <w:sz w:val="21"/>
          <w:szCs w:val="21"/>
        </w:rPr>
        <w:t xml:space="preserve">    )</w:t>
      </w:r>
    </w:p>
    <w:p>
      <w:pPr>
        <w:spacing w:before="92" w:line="269" w:lineRule="auto"/>
        <w:ind w:left="123" w:right="107" w:hanging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A．北部战区         B．东部战区      C．中部战区            D．南部战区     </w:t>
      </w:r>
      <w:r>
        <w:rPr>
          <w:rFonts w:ascii="宋体" w:hAnsi="宋体" w:eastAsia="宋体" w:cs="宋体"/>
          <w:spacing w:val="-1"/>
          <w:sz w:val="21"/>
          <w:szCs w:val="21"/>
        </w:rPr>
        <w:t>22.中华人民共和国的成立，揭开了中国对外关系的新篇章。阅读下列材料，回答问题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spacing w:before="68" w:line="299" w:lineRule="auto"/>
        <w:ind w:left="116" w:right="110" w:firstLine="423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材料一  两国总理重申这些原则， 并且感到在他们与亚洲以及世界其他国家的关系</w:t>
      </w:r>
      <w:r>
        <w:rPr>
          <w:rFonts w:ascii="楷体" w:hAnsi="楷体" w:eastAsia="楷体" w:cs="楷体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"/>
          <w:sz w:val="21"/>
          <w:szCs w:val="21"/>
        </w:rPr>
        <w:t>中也应该适用这些原则。 如果这些原则不仅适用于各国之间，而且适用于一般国际</w:t>
      </w:r>
      <w:r>
        <w:rPr>
          <w:rFonts w:ascii="楷体" w:hAnsi="楷体" w:eastAsia="楷体" w:cs="楷体"/>
          <w:sz w:val="21"/>
          <w:szCs w:val="21"/>
        </w:rPr>
        <w:t xml:space="preserve">关系 </w:t>
      </w:r>
      <w:r>
        <w:rPr>
          <w:rFonts w:ascii="楷体" w:hAnsi="楷体" w:eastAsia="楷体" w:cs="楷体"/>
          <w:spacing w:val="-16"/>
          <w:sz w:val="21"/>
          <w:szCs w:val="21"/>
        </w:rPr>
        <w:t>之中</w:t>
      </w:r>
      <w:r>
        <w:rPr>
          <w:rFonts w:ascii="楷体" w:hAnsi="楷体" w:eastAsia="楷体" w:cs="楷体"/>
          <w:spacing w:val="-9"/>
          <w:sz w:val="21"/>
          <w:szCs w:val="21"/>
        </w:rPr>
        <w:t>，</w:t>
      </w:r>
      <w:r>
        <w:rPr>
          <w:rFonts w:ascii="楷体" w:hAnsi="楷体" w:eastAsia="楷体" w:cs="楷体"/>
          <w:spacing w:val="-8"/>
          <w:sz w:val="21"/>
          <w:szCs w:val="21"/>
        </w:rPr>
        <w:t xml:space="preserve"> 它们将形成和平和安全的坚固基础 ……</w:t>
      </w:r>
    </w:p>
    <w:p>
      <w:pPr>
        <w:spacing w:before="2" w:line="310" w:lineRule="auto"/>
        <w:ind w:left="547" w:right="113" w:firstLine="4690"/>
        <w:rPr>
          <w:rFonts w:ascii="宋体" w:hAnsi="宋体" w:eastAsia="宋体" w:cs="宋体"/>
          <w:sz w:val="21"/>
          <w:szCs w:val="21"/>
        </w:rPr>
      </w:pPr>
      <w:r>
        <w:rPr>
          <w:rFonts w:ascii="楷体" w:hAnsi="楷体" w:eastAsia="楷体" w:cs="楷体"/>
          <w:spacing w:val="-8"/>
          <w:sz w:val="21"/>
          <w:szCs w:val="21"/>
        </w:rPr>
        <w:t>—— 《中印两国总理联合声明</w:t>
      </w:r>
      <w:r>
        <w:rPr>
          <w:rFonts w:ascii="楷体" w:hAnsi="楷体" w:eastAsia="楷体" w:cs="楷体"/>
          <w:spacing w:val="-7"/>
          <w:sz w:val="21"/>
          <w:szCs w:val="21"/>
        </w:rPr>
        <w:t>》</w:t>
      </w:r>
      <w:r>
        <w:rPr>
          <w:rFonts w:ascii="楷体" w:hAnsi="楷体" w:eastAsia="楷体" w:cs="楷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</w:rPr>
        <w:t>(1) 材料一中的这些原则是指什么原则？这些原则是谁最先提出的</w:t>
      </w:r>
      <w:r>
        <w:rPr>
          <w:rFonts w:ascii="宋体" w:hAnsi="宋体" w:eastAsia="宋体" w:cs="宋体"/>
          <w:spacing w:val="1"/>
          <w:sz w:val="21"/>
          <w:szCs w:val="21"/>
        </w:rPr>
        <w:t>？</w:t>
      </w:r>
    </w:p>
    <w:p>
      <w:pPr>
        <w:sectPr>
          <w:footerReference r:id="rId6" w:type="default"/>
          <w:pgSz w:w="20640" w:h="14580"/>
          <w:pgMar w:top="1100" w:right="1024" w:bottom="1169" w:left="1142" w:header="0" w:footer="955" w:gutter="0"/>
          <w:cols w:equalWidth="0" w:num="2">
            <w:col w:w="10095" w:space="100"/>
            <w:col w:w="8278"/>
          </w:cols>
        </w:sectPr>
      </w:pPr>
    </w:p>
    <w:p>
      <w:pPr>
        <w:spacing w:before="130" w:line="185" w:lineRule="auto"/>
        <w:ind w:left="33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 xml:space="preserve">出 (   </w:t>
      </w:r>
      <w:r>
        <w:rPr>
          <w:rFonts w:ascii="宋体" w:hAnsi="宋体" w:eastAsia="宋体" w:cs="宋体"/>
          <w:sz w:val="21"/>
          <w:szCs w:val="21"/>
        </w:rPr>
        <w:t xml:space="preserve"> )</w:t>
      </w:r>
    </w:p>
    <w:p>
      <w:pPr>
        <w:sectPr>
          <w:type w:val="continuous"/>
          <w:pgSz w:w="20640" w:h="14580"/>
          <w:pgMar w:top="1100" w:right="1024" w:bottom="1169" w:left="1142" w:header="0" w:footer="955" w:gutter="0"/>
          <w:cols w:equalWidth="0" w:num="1">
            <w:col w:w="18473"/>
          </w:cols>
        </w:sectPr>
      </w:pPr>
    </w:p>
    <w:p>
      <w:pPr>
        <w:spacing w:before="42" w:line="340" w:lineRule="exact"/>
        <w:ind w:left="424"/>
        <w:rPr>
          <w:rFonts w:ascii="楷体" w:hAnsi="楷体" w:eastAsia="楷体" w:cs="楷体"/>
          <w:sz w:val="21"/>
          <w:szCs w:val="21"/>
        </w:rPr>
      </w:pPr>
      <w: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11431270</wp:posOffset>
            </wp:positionH>
            <wp:positionV relativeFrom="page">
              <wp:posOffset>3180080</wp:posOffset>
            </wp:positionV>
            <wp:extent cx="1124585" cy="1075690"/>
            <wp:effectExtent l="0" t="0" r="0" b="0"/>
            <wp:wrapNone/>
            <wp:docPr id="55" name="IM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 55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24711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hAnsi="楷体" w:eastAsia="楷体" w:cs="楷体"/>
          <w:spacing w:val="-10"/>
          <w:position w:val="9"/>
          <w:sz w:val="21"/>
          <w:szCs w:val="21"/>
        </w:rPr>
        <w:t>材料二</w:t>
      </w:r>
      <w:r>
        <w:rPr>
          <w:rFonts w:ascii="楷体" w:hAnsi="楷体" w:eastAsia="楷体" w:cs="楷体"/>
          <w:spacing w:val="-5"/>
          <w:position w:val="9"/>
          <w:sz w:val="21"/>
          <w:szCs w:val="21"/>
        </w:rPr>
        <w:t xml:space="preserve">  进入 ( 20 世纪) 70 年代，国际形势在战后 20 多年中发生了巨大变化。在</w:t>
      </w:r>
    </w:p>
    <w:p>
      <w:pPr>
        <w:spacing w:line="217" w:lineRule="auto"/>
        <w:ind w:left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6"/>
          <w:sz w:val="21"/>
          <w:szCs w:val="21"/>
        </w:rPr>
        <w:t>这种形势下，中</w:t>
      </w:r>
      <w:r>
        <w:rPr>
          <w:rFonts w:ascii="楷体" w:hAnsi="楷体" w:eastAsia="楷体" w:cs="楷体"/>
          <w:spacing w:val="-4"/>
          <w:sz w:val="21"/>
          <w:szCs w:val="21"/>
        </w:rPr>
        <w:t>美</w:t>
      </w:r>
      <w:r>
        <w:rPr>
          <w:rFonts w:ascii="楷体" w:hAnsi="楷体" w:eastAsia="楷体" w:cs="楷体"/>
          <w:spacing w:val="-3"/>
          <w:sz w:val="21"/>
          <w:szCs w:val="21"/>
        </w:rPr>
        <w:t>两国领导人都认为有必要结束长达 20 多年的敌视状态，实现两国关系</w:t>
      </w:r>
    </w:p>
    <w:p>
      <w:pPr>
        <w:spacing w:before="93" w:line="220" w:lineRule="auto"/>
        <w:ind w:left="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正常化</w:t>
      </w:r>
      <w:r>
        <w:rPr>
          <w:rFonts w:ascii="楷体" w:hAnsi="楷体" w:eastAsia="楷体" w:cs="楷体"/>
          <w:sz w:val="21"/>
          <w:szCs w:val="21"/>
        </w:rPr>
        <w:t>。</w:t>
      </w:r>
    </w:p>
    <w:p>
      <w:pPr>
        <w:spacing w:before="90" w:line="221" w:lineRule="auto"/>
        <w:ind w:left="323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</w:rPr>
        <w:t>——摘自郭大钧《中华人民共和国史</w:t>
      </w:r>
      <w:r>
        <w:rPr>
          <w:rFonts w:ascii="MS UI Gothic" w:hAnsi="MS UI Gothic" w:eastAsia="MS UI Gothic" w:cs="MS UI Gothic"/>
          <w:spacing w:val="-2"/>
          <w:sz w:val="18"/>
          <w:szCs w:val="18"/>
        </w:rPr>
        <w:t xml:space="preserve">・   </w:t>
      </w:r>
      <w:r>
        <w:rPr>
          <w:rFonts w:ascii="楷体" w:hAnsi="楷体" w:eastAsia="楷体" w:cs="楷体"/>
          <w:spacing w:val="-2"/>
          <w:sz w:val="21"/>
          <w:szCs w:val="21"/>
        </w:rPr>
        <w:t>1949—1993</w:t>
      </w:r>
      <w:r>
        <w:rPr>
          <w:rFonts w:ascii="楷体" w:hAnsi="楷体" w:eastAsia="楷体" w:cs="楷体"/>
          <w:sz w:val="21"/>
          <w:szCs w:val="21"/>
        </w:rPr>
        <w:t>》</w:t>
      </w:r>
    </w:p>
    <w:p>
      <w:pPr>
        <w:spacing w:before="89" w:line="341" w:lineRule="exact"/>
        <w:ind w:left="4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position w:val="9"/>
          <w:sz w:val="21"/>
          <w:szCs w:val="21"/>
        </w:rPr>
        <w:t>(2) 根据材料二分析中美两国领导人都认为有必要</w:t>
      </w:r>
      <w:r>
        <w:rPr>
          <w:rFonts w:ascii="宋体" w:hAnsi="宋体" w:eastAsia="宋体" w:cs="宋体"/>
          <w:spacing w:val="1"/>
          <w:position w:val="9"/>
          <w:sz w:val="21"/>
          <w:szCs w:val="21"/>
        </w:rPr>
        <w:t>实现两国关系正常化的原因是什</w:t>
      </w:r>
    </w:p>
    <w:p>
      <w:pPr>
        <w:spacing w:before="1" w:line="228" w:lineRule="auto"/>
        <w:ind w:left="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么？简要分析中美建</w:t>
      </w:r>
      <w:r>
        <w:rPr>
          <w:rFonts w:ascii="宋体" w:hAnsi="宋体" w:eastAsia="宋体" w:cs="宋体"/>
          <w:sz w:val="21"/>
          <w:szCs w:val="21"/>
        </w:rPr>
        <w:t>交时的国际政治格局。</w:t>
      </w: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before="68" w:line="341" w:lineRule="exact"/>
        <w:ind w:left="42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position w:val="9"/>
          <w:sz w:val="21"/>
          <w:szCs w:val="21"/>
        </w:rPr>
        <w:t>材料</w:t>
      </w:r>
      <w:r>
        <w:rPr>
          <w:rFonts w:ascii="楷体" w:hAnsi="楷体" w:eastAsia="楷体" w:cs="楷体"/>
          <w:spacing w:val="-7"/>
          <w:position w:val="9"/>
          <w:sz w:val="21"/>
          <w:szCs w:val="21"/>
        </w:rPr>
        <w:t>三  2021 年 3 月 23 日针对美国、加拿大、英国和欧盟基于谎言和虚假信息，以</w:t>
      </w:r>
    </w:p>
    <w:p>
      <w:pPr>
        <w:spacing w:before="1" w:line="216" w:lineRule="auto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6"/>
          <w:sz w:val="21"/>
          <w:szCs w:val="21"/>
        </w:rPr>
        <w:t>人权为由对中国</w:t>
      </w:r>
      <w:r>
        <w:rPr>
          <w:rFonts w:ascii="楷体" w:hAnsi="楷体" w:eastAsia="楷体" w:cs="楷体"/>
          <w:spacing w:val="-3"/>
          <w:sz w:val="21"/>
          <w:szCs w:val="21"/>
        </w:rPr>
        <w:t>有关人员和机构实施制裁。外交部发言人华春莹表示，  “来而不往非礼</w:t>
      </w:r>
    </w:p>
    <w:p>
      <w:pPr>
        <w:spacing w:before="94" w:line="213" w:lineRule="auto"/>
        <w:ind w:left="3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6"/>
          <w:sz w:val="21"/>
          <w:szCs w:val="21"/>
        </w:rPr>
        <w:t>也” ，中国将会对</w:t>
      </w:r>
      <w:r>
        <w:rPr>
          <w:rFonts w:ascii="楷体" w:hAnsi="楷体" w:eastAsia="楷体" w:cs="楷体"/>
          <w:spacing w:val="-4"/>
          <w:sz w:val="21"/>
          <w:szCs w:val="21"/>
        </w:rPr>
        <w:t>上</w:t>
      </w:r>
      <w:r>
        <w:rPr>
          <w:rFonts w:ascii="楷体" w:hAnsi="楷体" w:eastAsia="楷体" w:cs="楷体"/>
          <w:spacing w:val="-3"/>
          <w:sz w:val="21"/>
          <w:szCs w:val="21"/>
        </w:rPr>
        <w:t>述国家实施对等制裁。并强调 “今天的中国不是伊拉克、利比亚，</w:t>
      </w:r>
    </w:p>
    <w:p>
      <w:pPr>
        <w:spacing w:before="99" w:line="217" w:lineRule="auto"/>
        <w:ind w:left="3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6"/>
          <w:sz w:val="21"/>
          <w:szCs w:val="21"/>
        </w:rPr>
        <w:t>也不是叙利</w:t>
      </w:r>
      <w:r>
        <w:rPr>
          <w:rFonts w:ascii="楷体" w:hAnsi="楷体" w:eastAsia="楷体" w:cs="楷体"/>
          <w:spacing w:val="-4"/>
          <w:sz w:val="21"/>
          <w:szCs w:val="21"/>
        </w:rPr>
        <w:t>亚</w:t>
      </w:r>
      <w:r>
        <w:rPr>
          <w:rFonts w:ascii="楷体" w:hAnsi="楷体" w:eastAsia="楷体" w:cs="楷体"/>
          <w:spacing w:val="-3"/>
          <w:sz w:val="21"/>
          <w:szCs w:val="21"/>
        </w:rPr>
        <w:t>，更不是 120 年前的中国。 外国列强架起几门大炮就能打开中国大门的时</w:t>
      </w:r>
    </w:p>
    <w:p>
      <w:pPr>
        <w:spacing w:before="91" w:line="221" w:lineRule="auto"/>
        <w:ind w:left="1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代已</w:t>
      </w:r>
      <w:r>
        <w:rPr>
          <w:rFonts w:ascii="楷体" w:hAnsi="楷体" w:eastAsia="楷体" w:cs="楷体"/>
          <w:sz w:val="21"/>
          <w:szCs w:val="21"/>
        </w:rPr>
        <w:t>经一去不复返了”。</w:t>
      </w:r>
    </w:p>
    <w:p>
      <w:pPr>
        <w:spacing w:before="89" w:line="218" w:lineRule="auto"/>
        <w:ind w:left="575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</w:rPr>
        <w:t>——摘自《</w:t>
      </w:r>
      <w:r>
        <w:rPr>
          <w:rFonts w:ascii="楷体" w:hAnsi="楷体" w:eastAsia="楷体" w:cs="楷体"/>
          <w:spacing w:val="-1"/>
          <w:sz w:val="21"/>
          <w:szCs w:val="21"/>
        </w:rPr>
        <w:t>西海都市报》</w:t>
      </w:r>
    </w:p>
    <w:p>
      <w:pPr>
        <w:spacing w:before="93" w:line="341" w:lineRule="exact"/>
        <w:ind w:left="4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position w:val="9"/>
          <w:sz w:val="21"/>
          <w:szCs w:val="21"/>
        </w:rPr>
        <w:t>(3) 根据材料三并结合所学知识，你认为各</w:t>
      </w:r>
      <w:r>
        <w:rPr>
          <w:rFonts w:ascii="宋体" w:hAnsi="宋体" w:eastAsia="宋体" w:cs="宋体"/>
          <w:spacing w:val="1"/>
          <w:position w:val="9"/>
          <w:sz w:val="21"/>
          <w:szCs w:val="21"/>
        </w:rPr>
        <w:t>国外交的根本出发点是什么？看到外交</w:t>
      </w:r>
    </w:p>
    <w:p>
      <w:pPr>
        <w:spacing w:before="1" w:line="219" w:lineRule="auto"/>
        <w:ind w:left="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部发言人华春</w:t>
      </w:r>
      <w:r>
        <w:rPr>
          <w:rFonts w:ascii="宋体" w:hAnsi="宋体" w:eastAsia="宋体" w:cs="宋体"/>
          <w:sz w:val="21"/>
          <w:szCs w:val="21"/>
        </w:rPr>
        <w:t>莹的发言后你有何感想？</w:t>
      </w: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before="69" w:line="239" w:lineRule="auto"/>
        <w:ind w:left="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23.阅读下列材料，回</w:t>
      </w:r>
      <w:r>
        <w:rPr>
          <w:rFonts w:ascii="宋体" w:hAnsi="宋体" w:eastAsia="宋体" w:cs="宋体"/>
          <w:sz w:val="21"/>
          <w:szCs w:val="21"/>
        </w:rPr>
        <w:t>答问题：</w:t>
      </w:r>
    </w:p>
    <w:p>
      <w:pPr>
        <w:spacing w:before="68" w:line="341" w:lineRule="exact"/>
        <w:ind w:left="42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6"/>
          <w:position w:val="10"/>
          <w:sz w:val="21"/>
          <w:szCs w:val="21"/>
        </w:rPr>
        <w:t>材料一  1971 年，美国通讯社说，  “这是美国自联合国成立以来遭到的最惨重</w:t>
      </w:r>
      <w:r>
        <w:rPr>
          <w:rFonts w:ascii="楷体" w:hAnsi="楷体" w:eastAsia="楷体" w:cs="楷体"/>
          <w:spacing w:val="-5"/>
          <w:position w:val="10"/>
          <w:sz w:val="21"/>
          <w:szCs w:val="21"/>
        </w:rPr>
        <w:t>的</w:t>
      </w:r>
      <w:r>
        <w:rPr>
          <w:rFonts w:ascii="楷体" w:hAnsi="楷体" w:eastAsia="楷体" w:cs="楷体"/>
          <w:position w:val="10"/>
          <w:sz w:val="21"/>
          <w:szCs w:val="21"/>
        </w:rPr>
        <w:t>失</w:t>
      </w:r>
    </w:p>
    <w:p>
      <w:pPr>
        <w:spacing w:before="1" w:line="212" w:lineRule="auto"/>
        <w:ind w:left="7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3"/>
          <w:sz w:val="21"/>
          <w:szCs w:val="21"/>
        </w:rPr>
        <w:t>败” ，  “美国政府人士感到吃惊” ，  “感到悲伤”。对此，美国政府极为恼火，却又</w:t>
      </w:r>
      <w:r>
        <w:rPr>
          <w:rFonts w:ascii="楷体" w:hAnsi="楷体" w:eastAsia="楷体" w:cs="楷体"/>
          <w:spacing w:val="-9"/>
          <w:sz w:val="21"/>
          <w:szCs w:val="21"/>
        </w:rPr>
        <w:t>无</w:t>
      </w:r>
    </w:p>
    <w:p>
      <w:pPr>
        <w:spacing w:before="99" w:line="217" w:lineRule="auto"/>
        <w:ind w:left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</w:rPr>
        <w:t>可奈</w:t>
      </w:r>
      <w:r>
        <w:rPr>
          <w:rFonts w:ascii="楷体" w:hAnsi="楷体" w:eastAsia="楷体" w:cs="楷体"/>
          <w:spacing w:val="-1"/>
          <w:sz w:val="21"/>
          <w:szCs w:val="21"/>
        </w:rPr>
        <w:t>何。</w:t>
      </w:r>
    </w:p>
    <w:p>
      <w:pPr>
        <w:spacing w:before="94" w:line="338" w:lineRule="exact"/>
        <w:ind w:left="491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position w:val="9"/>
          <w:sz w:val="21"/>
          <w:szCs w:val="21"/>
        </w:rPr>
        <w:t>——摘编自《中华人民共和国史</w:t>
      </w:r>
      <w:r>
        <w:rPr>
          <w:rFonts w:ascii="楷体" w:hAnsi="楷体" w:eastAsia="楷体" w:cs="楷体"/>
          <w:position w:val="9"/>
          <w:sz w:val="21"/>
          <w:szCs w:val="21"/>
        </w:rPr>
        <w:t>》</w:t>
      </w:r>
    </w:p>
    <w:p>
      <w:pPr>
        <w:spacing w:line="219" w:lineRule="auto"/>
        <w:ind w:left="43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6"/>
          <w:sz w:val="21"/>
          <w:szCs w:val="21"/>
        </w:rPr>
        <w:t xml:space="preserve">(1) </w:t>
      </w:r>
      <w:r>
        <w:rPr>
          <w:rFonts w:ascii="宋体" w:hAnsi="宋体" w:eastAsia="宋体" w:cs="宋体"/>
          <w:spacing w:val="3"/>
          <w:sz w:val="21"/>
          <w:szCs w:val="21"/>
        </w:rPr>
        <w:t>材料一美国“最惨重的失败”指的是哪一历史事件？</w:t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before="69" w:line="340" w:lineRule="exact"/>
        <w:ind w:left="42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1"/>
          <w:position w:val="10"/>
          <w:sz w:val="21"/>
          <w:szCs w:val="21"/>
        </w:rPr>
        <w:t>材料二  中国 “就座了属于她的席位” ，  “不仅填补了一个巨大的真空” ，而且</w:t>
      </w:r>
      <w:r>
        <w:rPr>
          <w:rFonts w:ascii="楷体" w:hAnsi="楷体" w:eastAsia="楷体" w:cs="楷体"/>
          <w:spacing w:val="-7"/>
          <w:position w:val="10"/>
          <w:sz w:val="21"/>
          <w:szCs w:val="21"/>
        </w:rPr>
        <w:t>为</w:t>
      </w:r>
    </w:p>
    <w:p>
      <w:pPr>
        <w:spacing w:before="1" w:line="212" w:lineRule="auto"/>
        <w:ind w:left="1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0"/>
          <w:sz w:val="21"/>
          <w:szCs w:val="21"/>
        </w:rPr>
        <w:t>联</w:t>
      </w:r>
      <w:r>
        <w:rPr>
          <w:rFonts w:ascii="楷体" w:hAnsi="楷体" w:eastAsia="楷体" w:cs="楷体"/>
          <w:spacing w:val="-12"/>
          <w:sz w:val="21"/>
          <w:szCs w:val="21"/>
        </w:rPr>
        <w:t>合国组织 “获得新的动力打开了道路” ，  “必将对联合国有利， 也对她自己有利”。</w:t>
      </w:r>
    </w:p>
    <w:p>
      <w:pPr>
        <w:spacing w:before="99" w:line="339" w:lineRule="exact"/>
        <w:ind w:left="397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0"/>
          <w:position w:val="9"/>
          <w:sz w:val="21"/>
          <w:szCs w:val="21"/>
        </w:rPr>
        <w:t>——</w:t>
      </w:r>
      <w:r>
        <w:rPr>
          <w:rFonts w:ascii="楷体" w:hAnsi="楷体" w:eastAsia="楷体" w:cs="楷体"/>
          <w:spacing w:val="-6"/>
          <w:position w:val="9"/>
          <w:sz w:val="21"/>
          <w:szCs w:val="21"/>
        </w:rPr>
        <w:t>法</w:t>
      </w:r>
      <w:r>
        <w:rPr>
          <w:rFonts w:ascii="楷体" w:hAnsi="楷体" w:eastAsia="楷体" w:cs="楷体"/>
          <w:spacing w:val="-5"/>
          <w:position w:val="9"/>
          <w:sz w:val="21"/>
          <w:szCs w:val="21"/>
        </w:rPr>
        <w:t>国代表在第 26 届联合国大会上的发言</w:t>
      </w:r>
    </w:p>
    <w:p>
      <w:pPr>
        <w:spacing w:before="1" w:line="184" w:lineRule="auto"/>
        <w:ind w:left="43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6"/>
          <w:sz w:val="21"/>
          <w:szCs w:val="21"/>
        </w:rPr>
        <w:t>(2) 据材</w:t>
      </w:r>
      <w:r>
        <w:rPr>
          <w:rFonts w:ascii="宋体" w:hAnsi="宋体" w:eastAsia="宋体" w:cs="宋体"/>
          <w:spacing w:val="3"/>
          <w:sz w:val="21"/>
          <w:szCs w:val="21"/>
        </w:rPr>
        <w:t>料一和材料二，概括这一事件的历史意义。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9" w:line="300" w:lineRule="auto"/>
        <w:ind w:right="268" w:firstLine="42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2"/>
          <w:sz w:val="21"/>
          <w:szCs w:val="21"/>
        </w:rPr>
        <w:t>材料三  中国在联合国组织内为实现联合国宪章的宗旨、维护世界和平、</w:t>
      </w:r>
      <w:r>
        <w:rPr>
          <w:rFonts w:ascii="楷体" w:hAnsi="楷体" w:eastAsia="楷体" w:cs="楷体"/>
          <w:spacing w:val="1"/>
          <w:sz w:val="21"/>
          <w:szCs w:val="21"/>
        </w:rPr>
        <w:t>加</w:t>
      </w:r>
      <w:r>
        <w:rPr>
          <w:rFonts w:ascii="楷体" w:hAnsi="楷体" w:eastAsia="楷体" w:cs="楷体"/>
          <w:sz w:val="21"/>
          <w:szCs w:val="21"/>
        </w:rPr>
        <w:t xml:space="preserve">强各国 </w:t>
      </w:r>
      <w:r>
        <w:rPr>
          <w:rFonts w:ascii="楷体" w:hAnsi="楷体" w:eastAsia="楷体" w:cs="楷体"/>
          <w:spacing w:val="-8"/>
          <w:sz w:val="21"/>
          <w:szCs w:val="21"/>
        </w:rPr>
        <w:t>友好合</w:t>
      </w:r>
      <w:r>
        <w:rPr>
          <w:rFonts w:ascii="楷体" w:hAnsi="楷体" w:eastAsia="楷体" w:cs="楷体"/>
          <w:spacing w:val="-4"/>
          <w:sz w:val="21"/>
          <w:szCs w:val="21"/>
        </w:rPr>
        <w:t>作、 促进人类进步事业等方面作出了自己的不懈努力。</w:t>
      </w:r>
    </w:p>
    <w:p>
      <w:pPr>
        <w:spacing w:before="2" w:line="310" w:lineRule="auto"/>
        <w:ind w:left="432" w:right="271" w:firstLine="4482"/>
        <w:rPr>
          <w:rFonts w:ascii="宋体" w:hAnsi="宋体" w:eastAsia="宋体" w:cs="宋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</w:rPr>
        <w:t>—</w:t>
      </w:r>
      <w:r>
        <w:rPr>
          <w:rFonts w:ascii="楷体" w:hAnsi="楷体" w:eastAsia="楷体" w:cs="楷体"/>
          <w:spacing w:val="-1"/>
          <w:sz w:val="21"/>
          <w:szCs w:val="21"/>
        </w:rPr>
        <w:t>—摘编自《中华人民共和国史》</w:t>
      </w:r>
      <w:r>
        <w:rPr>
          <w:rFonts w:ascii="楷体" w:hAnsi="楷体" w:eastAsia="楷体" w:cs="楷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(3) 结合材料三，用史实说明中国 “作出了自己的不懈</w:t>
      </w:r>
      <w:r>
        <w:rPr>
          <w:rFonts w:ascii="宋体" w:hAnsi="宋体" w:eastAsia="宋体" w:cs="宋体"/>
          <w:sz w:val="21"/>
          <w:szCs w:val="21"/>
        </w:rPr>
        <w:t>努力”。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before="68" w:line="219" w:lineRule="auto"/>
        <w:ind w:left="13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11"/>
          <w:sz w:val="21"/>
          <w:szCs w:val="21"/>
        </w:rPr>
        <w:t>三</w:t>
      </w:r>
      <w:r>
        <w:rPr>
          <w:rFonts w:ascii="黑体" w:hAnsi="黑体" w:eastAsia="黑体" w:cs="黑体"/>
          <w:spacing w:val="-9"/>
          <w:sz w:val="21"/>
          <w:szCs w:val="21"/>
        </w:rPr>
        <w:t>、 拓展性作业 (选做题)</w:t>
      </w:r>
    </w:p>
    <w:p>
      <w:pPr>
        <w:spacing w:before="90" w:line="300" w:lineRule="auto"/>
        <w:ind w:left="322" w:right="271" w:hanging="3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24.在实现中华</w:t>
      </w:r>
      <w:r>
        <w:rPr>
          <w:rFonts w:ascii="宋体" w:hAnsi="宋体" w:eastAsia="宋体" w:cs="宋体"/>
          <w:spacing w:val="-5"/>
          <w:sz w:val="21"/>
          <w:szCs w:val="21"/>
        </w:rPr>
        <w:t>民</w:t>
      </w:r>
      <w:r>
        <w:rPr>
          <w:rFonts w:ascii="宋体" w:hAnsi="宋体" w:eastAsia="宋体" w:cs="宋体"/>
          <w:spacing w:val="-3"/>
          <w:sz w:val="21"/>
          <w:szCs w:val="21"/>
        </w:rPr>
        <w:t>族伟大复兴的进程中，历史会永远铭记这样一群人， 他们有一个共同的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名字：最美奋</w:t>
      </w:r>
      <w:r>
        <w:rPr>
          <w:rFonts w:ascii="宋体" w:hAnsi="宋体" w:eastAsia="宋体" w:cs="宋体"/>
          <w:sz w:val="21"/>
          <w:szCs w:val="21"/>
        </w:rPr>
        <w:t>斗者。阅读材料，回答问题。</w:t>
      </w:r>
    </w:p>
    <w:p>
      <w:pPr>
        <w:spacing w:line="219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  <w14:textOutline w14:w="3824">
            <w14:solidFill>
              <w14:srgbClr w14:val="000000"/>
            </w14:solidFill>
            <w14:miter w14:val="0"/>
          </w14:textOutline>
        </w:rPr>
        <w:t>“最美</w:t>
      </w:r>
      <w:r>
        <w:rPr>
          <w:rFonts w:ascii="宋体" w:hAnsi="宋体" w:eastAsia="宋体" w:cs="宋体"/>
          <w:sz w:val="21"/>
          <w:szCs w:val="21"/>
          <w14:textOutline w14:w="3824">
            <w14:solidFill>
              <w14:srgbClr w14:val="000000"/>
            </w14:solidFill>
            <w14:miter w14:val="0"/>
          </w14:textOutline>
        </w:rPr>
        <w:t>奋斗者”——王进喜：没有条件，创造条件也要上！</w:t>
      </w:r>
    </w:p>
    <w:p>
      <w:pPr>
        <w:spacing w:before="91" w:line="339" w:lineRule="exact"/>
        <w:ind w:left="439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5"/>
          <w:position w:val="9"/>
          <w:sz w:val="21"/>
          <w:szCs w:val="21"/>
        </w:rPr>
        <w:t>1959 年国庆，他看到公共汽车上背着的“煤气包"，便下决心为</w:t>
      </w:r>
      <w:r>
        <w:rPr>
          <w:rFonts w:ascii="楷体" w:hAnsi="楷体" w:eastAsia="楷体" w:cs="楷体"/>
          <w:position w:val="9"/>
          <w:sz w:val="21"/>
          <w:szCs w:val="21"/>
        </w:rPr>
        <w:t>国</w:t>
      </w:r>
    </w:p>
    <w:p>
      <w:pPr>
        <w:spacing w:line="217" w:lineRule="auto"/>
        <w:ind w:left="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8"/>
          <w:sz w:val="21"/>
          <w:szCs w:val="21"/>
        </w:rPr>
        <w:t>分忧、</w:t>
      </w:r>
      <w:r>
        <w:rPr>
          <w:rFonts w:ascii="楷体" w:hAnsi="楷体" w:eastAsia="楷体" w:cs="楷体"/>
          <w:spacing w:val="-7"/>
          <w:sz w:val="21"/>
          <w:szCs w:val="21"/>
        </w:rPr>
        <w:t>为</w:t>
      </w:r>
      <w:r>
        <w:rPr>
          <w:rFonts w:ascii="楷体" w:hAnsi="楷体" w:eastAsia="楷体" w:cs="楷体"/>
          <w:spacing w:val="-4"/>
          <w:sz w:val="21"/>
          <w:szCs w:val="21"/>
        </w:rPr>
        <w:t>民族争气。 次年，他参加东北石油大会战， 发出了“宁青少</w:t>
      </w:r>
    </w:p>
    <w:p>
      <w:pPr>
        <w:spacing w:before="93" w:line="217" w:lineRule="auto"/>
        <w:ind w:left="1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2"/>
          <w:sz w:val="21"/>
          <w:szCs w:val="21"/>
        </w:rPr>
        <w:t>活</w:t>
      </w:r>
      <w:r>
        <w:rPr>
          <w:rFonts w:ascii="楷体" w:hAnsi="楷体" w:eastAsia="楷体" w:cs="楷体"/>
          <w:spacing w:val="-1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6"/>
          <w:sz w:val="21"/>
          <w:szCs w:val="21"/>
        </w:rPr>
        <w:t>20 年，拼命也要拿下大油田”的誓言，仅 5 天就打完第一口油井，</w:t>
      </w:r>
    </w:p>
    <w:p>
      <w:pPr>
        <w:spacing w:before="95" w:line="214" w:lineRule="auto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4"/>
          <w:sz w:val="21"/>
          <w:szCs w:val="21"/>
        </w:rPr>
        <w:t>创造了当时</w:t>
      </w:r>
      <w:r>
        <w:rPr>
          <w:rFonts w:ascii="楷体" w:hAnsi="楷体" w:eastAsia="楷体" w:cs="楷体"/>
          <w:spacing w:val="3"/>
          <w:sz w:val="21"/>
          <w:szCs w:val="21"/>
        </w:rPr>
        <w:t>最</w:t>
      </w:r>
      <w:r>
        <w:rPr>
          <w:rFonts w:ascii="楷体" w:hAnsi="楷体" w:eastAsia="楷体" w:cs="楷体"/>
          <w:spacing w:val="2"/>
          <w:sz w:val="21"/>
          <w:szCs w:val="21"/>
        </w:rPr>
        <w:t>快纪录。有一次发生井喷，他不顾腿伤，跳进泥浆池用</w:t>
      </w:r>
    </w:p>
    <w:p>
      <w:pPr>
        <w:spacing w:before="97" w:line="217" w:lineRule="auto"/>
        <w:ind w:left="1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2"/>
          <w:sz w:val="21"/>
          <w:szCs w:val="21"/>
        </w:rPr>
        <w:t>身体搅拌泥浆，最终制服井喷，而两腿已血肉模糊。他的英雄行</w:t>
      </w:r>
      <w:r>
        <w:rPr>
          <w:rFonts w:ascii="楷体" w:hAnsi="楷体" w:eastAsia="楷体" w:cs="楷体"/>
          <w:spacing w:val="1"/>
          <w:sz w:val="21"/>
          <w:szCs w:val="21"/>
        </w:rPr>
        <w:t>为</w:t>
      </w:r>
      <w:r>
        <w:rPr>
          <w:rFonts w:ascii="楷体" w:hAnsi="楷体" w:eastAsia="楷体" w:cs="楷体"/>
          <w:sz w:val="21"/>
          <w:szCs w:val="21"/>
        </w:rPr>
        <w:t>感</w:t>
      </w:r>
    </w:p>
    <w:p>
      <w:pPr>
        <w:spacing w:before="94" w:line="219" w:lineRule="auto"/>
        <w:ind w:left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7"/>
          <w:sz w:val="21"/>
          <w:szCs w:val="21"/>
        </w:rPr>
        <w:t>动了附近乡亲，称他为 “铁人”</w:t>
      </w:r>
      <w:r>
        <w:rPr>
          <w:rFonts w:ascii="楷体" w:hAnsi="楷体" w:eastAsia="楷体" w:cs="楷体"/>
          <w:spacing w:val="-5"/>
          <w:sz w:val="21"/>
          <w:szCs w:val="21"/>
        </w:rPr>
        <w:t>。</w:t>
      </w:r>
    </w:p>
    <w:p>
      <w:pPr>
        <w:spacing w:before="92" w:line="219" w:lineRule="auto"/>
        <w:ind w:left="4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sz w:val="21"/>
          <w:szCs w:val="21"/>
        </w:rPr>
        <w:t>(1</w:t>
      </w:r>
      <w:r>
        <w:rPr>
          <w:rFonts w:ascii="宋体" w:hAnsi="宋体" w:eastAsia="宋体" w:cs="宋体"/>
          <w:spacing w:val="5"/>
          <w:sz w:val="21"/>
          <w:szCs w:val="21"/>
        </w:rPr>
        <w:t>)</w:t>
      </w:r>
      <w:r>
        <w:rPr>
          <w:rFonts w:ascii="宋体" w:hAnsi="宋体" w:eastAsia="宋体" w:cs="宋体"/>
          <w:spacing w:val="4"/>
          <w:sz w:val="21"/>
          <w:szCs w:val="21"/>
        </w:rPr>
        <w:t xml:space="preserve"> 据材料概括“铁人”有哪些优秀品质？</w:t>
      </w:r>
    </w:p>
    <w:p>
      <w:pPr>
        <w:spacing w:line="287" w:lineRule="auto"/>
        <w:rPr>
          <w:rFonts w:ascii="Arial"/>
          <w:sz w:val="21"/>
        </w:rPr>
      </w:pPr>
    </w:p>
    <w:p>
      <w:pPr>
        <w:spacing w:line="287" w:lineRule="auto"/>
        <w:rPr>
          <w:rFonts w:ascii="Arial"/>
          <w:sz w:val="21"/>
        </w:rPr>
      </w:pPr>
    </w:p>
    <w:p>
      <w:pPr>
        <w:spacing w:line="287" w:lineRule="auto"/>
        <w:rPr>
          <w:rFonts w:ascii="Arial"/>
          <w:sz w:val="21"/>
        </w:rPr>
      </w:pPr>
    </w:p>
    <w:p>
      <w:pPr>
        <w:spacing w:line="288" w:lineRule="auto"/>
        <w:rPr>
          <w:rFonts w:ascii="Arial"/>
          <w:sz w:val="21"/>
        </w:rPr>
      </w:pPr>
    </w:p>
    <w:p>
      <w:pPr>
        <w:spacing w:line="288" w:lineRule="auto"/>
        <w:rPr>
          <w:rFonts w:ascii="Arial"/>
          <w:sz w:val="21"/>
        </w:rPr>
      </w:pPr>
    </w:p>
    <w:p>
      <w:pPr>
        <w:spacing w:before="68" w:line="22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1"/>
          <w:sz w:val="21"/>
          <w:szCs w:val="21"/>
          <w14:textOutline w14:w="3824">
            <w14:solidFill>
              <w14:srgbClr w14:val="000000"/>
            </w14:solidFill>
            <w14:miter w14:val="0"/>
          </w14:textOutline>
        </w:rPr>
        <w:t>“</w:t>
      </w:r>
      <w:r>
        <w:rPr>
          <w:rFonts w:ascii="宋体" w:hAnsi="宋体" w:eastAsia="宋体" w:cs="宋体"/>
          <w:spacing w:val="-7"/>
          <w:sz w:val="21"/>
          <w:szCs w:val="21"/>
          <w14:textOutline w14:w="3824">
            <w14:solidFill>
              <w14:srgbClr w14:val="000000"/>
            </w14:solidFill>
            <w14:miter w14:val="0"/>
          </w14:textOutline>
        </w:rPr>
        <w:t>最美奋斗者”——屠呦呦：</w:t>
      </w:r>
      <w:r>
        <w:rPr>
          <w:rFonts w:ascii="宋体" w:hAnsi="宋体" w:eastAsia="宋体" w:cs="宋体"/>
          <w:spacing w:val="-7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7"/>
          <w:sz w:val="21"/>
          <w:szCs w:val="21"/>
          <w14:textOutline w14:w="3824">
            <w14:solidFill>
              <w14:srgbClr w14:val="000000"/>
            </w14:solidFill>
            <w14:miter w14:val="0"/>
          </w14:textOutline>
        </w:rPr>
        <w:t>一株济世草，</w:t>
      </w:r>
      <w:r>
        <w:rPr>
          <w:rFonts w:ascii="宋体" w:hAnsi="宋体" w:eastAsia="宋体" w:cs="宋体"/>
          <w:spacing w:val="-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14:textOutline w14:w="3824">
            <w14:solidFill>
              <w14:srgbClr w14:val="000000"/>
            </w14:solidFill>
            <w14:miter w14:val="0"/>
          </w14:textOutline>
        </w:rPr>
        <w:t>一颗报国心</w:t>
      </w:r>
    </w:p>
    <w:p>
      <w:pPr>
        <w:spacing w:before="91" w:line="299" w:lineRule="auto"/>
        <w:ind w:right="266" w:firstLine="4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</w:rPr>
        <w:t>她致力于中医研究实践，在中医古籍《肘后备急方》 治疗寒热诸癌的启迪下，</w:t>
      </w:r>
      <w:r>
        <w:rPr>
          <w:rFonts w:ascii="楷体" w:hAnsi="楷体" w:eastAsia="楷体" w:cs="楷体"/>
          <w:sz w:val="21"/>
          <w:szCs w:val="21"/>
        </w:rPr>
        <w:t xml:space="preserve">带领 </w:t>
      </w:r>
      <w:r>
        <w:rPr>
          <w:rFonts w:ascii="楷体" w:hAnsi="楷体" w:eastAsia="楷体" w:cs="楷体"/>
          <w:spacing w:val="-1"/>
          <w:sz w:val="21"/>
          <w:szCs w:val="21"/>
        </w:rPr>
        <w:t>团队经过数百次实验，历经 190 次失败，克服了无数困难，研究发</w:t>
      </w:r>
      <w:r>
        <w:rPr>
          <w:rFonts w:ascii="楷体" w:hAnsi="楷体" w:eastAsia="楷体" w:cs="楷体"/>
          <w:sz w:val="21"/>
          <w:szCs w:val="21"/>
        </w:rPr>
        <w:t xml:space="preserve">现了青蒿素，为人类 </w:t>
      </w:r>
      <w:r>
        <w:rPr>
          <w:rFonts w:ascii="楷体" w:hAnsi="楷体" w:eastAsia="楷体" w:cs="楷体"/>
          <w:spacing w:val="2"/>
          <w:sz w:val="21"/>
          <w:szCs w:val="21"/>
        </w:rPr>
        <w:t>带来了一种全新结构的抗疟新药，是世界卫生组织推介的最佳疟疾治疗方法，</w:t>
      </w:r>
      <w:r>
        <w:rPr>
          <w:rFonts w:ascii="楷体" w:hAnsi="楷体" w:eastAsia="楷体" w:cs="楷体"/>
          <w:sz w:val="21"/>
          <w:szCs w:val="21"/>
        </w:rPr>
        <w:t xml:space="preserve">使全球数 </w:t>
      </w:r>
      <w:r>
        <w:rPr>
          <w:rFonts w:ascii="楷体" w:hAnsi="楷体" w:eastAsia="楷体" w:cs="楷体"/>
          <w:spacing w:val="-6"/>
          <w:sz w:val="21"/>
          <w:szCs w:val="21"/>
        </w:rPr>
        <w:t>亿</w:t>
      </w:r>
      <w:r>
        <w:rPr>
          <w:rFonts w:ascii="楷体" w:hAnsi="楷体" w:eastAsia="楷体" w:cs="楷体"/>
          <w:spacing w:val="-4"/>
          <w:sz w:val="21"/>
          <w:szCs w:val="21"/>
        </w:rPr>
        <w:t>人受益。</w:t>
      </w:r>
    </w:p>
    <w:p>
      <w:pPr>
        <w:spacing w:before="1" w:line="219" w:lineRule="auto"/>
        <w:ind w:left="43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sz w:val="21"/>
          <w:szCs w:val="21"/>
        </w:rPr>
        <w:t>(2</w:t>
      </w:r>
      <w:r>
        <w:rPr>
          <w:rFonts w:ascii="宋体" w:hAnsi="宋体" w:eastAsia="宋体" w:cs="宋体"/>
          <w:spacing w:val="1"/>
          <w:sz w:val="21"/>
          <w:szCs w:val="21"/>
        </w:rPr>
        <w:t>) 据材料，屠呦呦取得的成就有何重大意义？她为什么能取得这样的成就？</w:t>
      </w:r>
    </w:p>
    <w:p>
      <w:pPr>
        <w:sectPr>
          <w:footerReference r:id="rId7" w:type="default"/>
          <w:pgSz w:w="20640" w:h="14580"/>
          <w:pgMar w:top="1130" w:right="866" w:bottom="1169" w:left="1135" w:header="0" w:footer="955" w:gutter="0"/>
          <w:cols w:equalWidth="0" w:num="2">
            <w:col w:w="10218" w:space="100"/>
            <w:col w:w="8321"/>
          </w:cols>
        </w:sectPr>
      </w:pPr>
    </w:p>
    <w:p>
      <w:pPr>
        <w:spacing w:before="298" w:line="230" w:lineRule="auto"/>
        <w:ind w:left="372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4"/>
          <w:sz w:val="28"/>
          <w:szCs w:val="28"/>
        </w:rPr>
        <w:t>(六</w:t>
      </w:r>
      <w:r>
        <w:rPr>
          <w:rFonts w:ascii="宋体" w:hAnsi="宋体" w:eastAsia="宋体" w:cs="宋体"/>
          <w:spacing w:val="33"/>
          <w:sz w:val="28"/>
          <w:szCs w:val="28"/>
        </w:rPr>
        <w:t>)</w:t>
      </w:r>
    </w:p>
    <w:p>
      <w:pPr>
        <w:spacing w:before="55" w:line="199" w:lineRule="auto"/>
        <w:ind w:left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2"/>
          <w:sz w:val="28"/>
          <w:szCs w:val="28"/>
        </w:rPr>
        <w:t>一</w:t>
      </w:r>
      <w:r>
        <w:rPr>
          <w:rFonts w:ascii="宋体" w:hAnsi="宋体" w:eastAsia="宋体" w:cs="宋体"/>
          <w:spacing w:val="9"/>
          <w:sz w:val="28"/>
          <w:szCs w:val="28"/>
        </w:rPr>
        <w:t>、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1. </w:t>
      </w:r>
      <w:r>
        <w:rPr>
          <w:rFonts w:ascii="宋体" w:hAnsi="宋体" w:eastAsia="宋体" w:cs="宋体"/>
          <w:sz w:val="28"/>
          <w:szCs w:val="28"/>
        </w:rPr>
        <w:t>D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2.</w:t>
      </w:r>
      <w:r>
        <w:rPr>
          <w:rFonts w:ascii="宋体" w:hAnsi="宋体" w:eastAsia="宋体" w:cs="宋体"/>
          <w:sz w:val="28"/>
          <w:szCs w:val="28"/>
        </w:rPr>
        <w:t>C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3.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4. </w:t>
      </w:r>
      <w:r>
        <w:rPr>
          <w:rFonts w:ascii="宋体" w:hAnsi="宋体" w:eastAsia="宋体" w:cs="宋体"/>
          <w:sz w:val="28"/>
          <w:szCs w:val="28"/>
        </w:rPr>
        <w:t>D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5. </w:t>
      </w:r>
      <w:r>
        <w:rPr>
          <w:rFonts w:ascii="宋体" w:hAnsi="宋体" w:eastAsia="宋体" w:cs="宋体"/>
          <w:sz w:val="28"/>
          <w:szCs w:val="28"/>
        </w:rPr>
        <w:t>D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6.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7. </w:t>
      </w:r>
      <w:r>
        <w:rPr>
          <w:rFonts w:ascii="宋体" w:hAnsi="宋体" w:eastAsia="宋体" w:cs="宋体"/>
          <w:sz w:val="28"/>
          <w:szCs w:val="28"/>
        </w:rPr>
        <w:t>D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8. </w:t>
      </w:r>
      <w:r>
        <w:rPr>
          <w:rFonts w:ascii="宋体" w:hAnsi="宋体" w:eastAsia="宋体" w:cs="宋体"/>
          <w:sz w:val="28"/>
          <w:szCs w:val="28"/>
        </w:rPr>
        <w:t>C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9.</w:t>
      </w:r>
      <w:r>
        <w:rPr>
          <w:rFonts w:ascii="宋体" w:hAnsi="宋体" w:eastAsia="宋体" w:cs="宋体"/>
          <w:sz w:val="28"/>
          <w:szCs w:val="28"/>
        </w:rPr>
        <w:t>D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10.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11.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>12.</w:t>
      </w:r>
      <w:r>
        <w:rPr>
          <w:rFonts w:ascii="宋体" w:hAnsi="宋体" w:eastAsia="宋体" w:cs="宋体"/>
          <w:sz w:val="28"/>
          <w:szCs w:val="28"/>
        </w:rPr>
        <w:t>C</w:t>
      </w:r>
    </w:p>
    <w:p>
      <w:pPr>
        <w:spacing w:before="24" w:line="230" w:lineRule="auto"/>
        <w:ind w:left="1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2"/>
          <w:sz w:val="28"/>
          <w:szCs w:val="28"/>
        </w:rPr>
        <w:t>1</w:t>
      </w:r>
      <w:r>
        <w:rPr>
          <w:rFonts w:ascii="宋体" w:hAnsi="宋体" w:eastAsia="宋体" w:cs="宋体"/>
          <w:spacing w:val="-7"/>
          <w:sz w:val="28"/>
          <w:szCs w:val="28"/>
        </w:rPr>
        <w:t>3</w:t>
      </w:r>
      <w:r>
        <w:rPr>
          <w:rFonts w:ascii="宋体" w:hAnsi="宋体" w:eastAsia="宋体" w:cs="宋体"/>
          <w:spacing w:val="-6"/>
          <w:sz w:val="28"/>
          <w:szCs w:val="28"/>
        </w:rPr>
        <w:t>.  (1)《南京条约》。《辛丑条约》。</w:t>
      </w:r>
    </w:p>
    <w:p>
      <w:pPr>
        <w:spacing w:before="24" w:line="228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0"/>
          <w:sz w:val="28"/>
          <w:szCs w:val="28"/>
        </w:rPr>
        <w:t>(</w:t>
      </w:r>
      <w:r>
        <w:rPr>
          <w:rFonts w:ascii="宋体" w:hAnsi="宋体" w:eastAsia="宋体" w:cs="宋体"/>
          <w:spacing w:val="12"/>
          <w:sz w:val="28"/>
          <w:szCs w:val="28"/>
        </w:rPr>
        <w:t>2) 独立自主的和平外交政策。中美关系正常化。</w:t>
      </w:r>
    </w:p>
    <w:p>
      <w:pPr>
        <w:spacing w:before="25" w:line="227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4"/>
          <w:sz w:val="28"/>
          <w:szCs w:val="28"/>
        </w:rPr>
        <w:t>(</w:t>
      </w:r>
      <w:r>
        <w:rPr>
          <w:rFonts w:ascii="宋体" w:hAnsi="宋体" w:eastAsia="宋体" w:cs="宋体"/>
          <w:spacing w:val="15"/>
          <w:sz w:val="28"/>
          <w:szCs w:val="28"/>
        </w:rPr>
        <w:t>3</w:t>
      </w:r>
      <w:r>
        <w:rPr>
          <w:rFonts w:ascii="宋体" w:hAnsi="宋体" w:eastAsia="宋体" w:cs="宋体"/>
          <w:spacing w:val="12"/>
          <w:sz w:val="28"/>
          <w:szCs w:val="28"/>
        </w:rPr>
        <w:t>) 中国恢复对香港行使主权。一国两制。</w:t>
      </w:r>
    </w:p>
    <w:p>
      <w:pPr>
        <w:spacing w:before="25" w:line="227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3"/>
          <w:sz w:val="28"/>
          <w:szCs w:val="28"/>
        </w:rPr>
        <w:t>(4) 国家实力，国际利益，国际局势等</w:t>
      </w:r>
      <w:r>
        <w:rPr>
          <w:rFonts w:ascii="宋体" w:hAnsi="宋体" w:eastAsia="宋体" w:cs="宋体"/>
          <w:spacing w:val="9"/>
          <w:sz w:val="28"/>
          <w:szCs w:val="28"/>
        </w:rPr>
        <w:t>。</w:t>
      </w:r>
    </w:p>
    <w:p>
      <w:pPr>
        <w:spacing w:before="59" w:line="199" w:lineRule="auto"/>
        <w:ind w:left="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1"/>
          <w:sz w:val="28"/>
          <w:szCs w:val="28"/>
        </w:rPr>
        <w:t>二</w:t>
      </w:r>
      <w:r>
        <w:rPr>
          <w:rFonts w:ascii="宋体" w:hAnsi="宋体" w:eastAsia="宋体" w:cs="宋体"/>
          <w:spacing w:val="6"/>
          <w:sz w:val="28"/>
          <w:szCs w:val="28"/>
        </w:rPr>
        <w:t>、14.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>15.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16. 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17.</w:t>
      </w:r>
      <w:r>
        <w:rPr>
          <w:rFonts w:ascii="宋体" w:hAnsi="宋体" w:eastAsia="宋体" w:cs="宋体"/>
          <w:sz w:val="28"/>
          <w:szCs w:val="28"/>
        </w:rPr>
        <w:t>B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18.</w:t>
      </w:r>
      <w:r>
        <w:rPr>
          <w:rFonts w:ascii="宋体" w:hAnsi="宋体" w:eastAsia="宋体" w:cs="宋体"/>
          <w:sz w:val="28"/>
          <w:szCs w:val="28"/>
        </w:rPr>
        <w:t>D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19.</w:t>
      </w:r>
      <w:r>
        <w:rPr>
          <w:rFonts w:ascii="宋体" w:hAnsi="宋体" w:eastAsia="宋体" w:cs="宋体"/>
          <w:sz w:val="28"/>
          <w:szCs w:val="28"/>
        </w:rPr>
        <w:t>C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20.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21.</w:t>
      </w:r>
      <w:r>
        <w:rPr>
          <w:rFonts w:ascii="宋体" w:hAnsi="宋体" w:eastAsia="宋体" w:cs="宋体"/>
          <w:sz w:val="28"/>
          <w:szCs w:val="28"/>
        </w:rPr>
        <w:t>A</w:t>
      </w:r>
    </w:p>
    <w:p>
      <w:pPr>
        <w:spacing w:before="27" w:line="227" w:lineRule="auto"/>
        <w:ind w:left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4"/>
          <w:sz w:val="28"/>
          <w:szCs w:val="28"/>
        </w:rPr>
        <w:t>2</w:t>
      </w:r>
      <w:r>
        <w:rPr>
          <w:rFonts w:ascii="宋体" w:hAnsi="宋体" w:eastAsia="宋体" w:cs="宋体"/>
          <w:spacing w:val="9"/>
          <w:sz w:val="28"/>
          <w:szCs w:val="28"/>
        </w:rPr>
        <w:t>2</w:t>
      </w:r>
      <w:r>
        <w:rPr>
          <w:rFonts w:ascii="宋体" w:hAnsi="宋体" w:eastAsia="宋体" w:cs="宋体"/>
          <w:spacing w:val="7"/>
          <w:sz w:val="28"/>
          <w:szCs w:val="28"/>
        </w:rPr>
        <w:t>．(1) 和平共处五项原则；周恩来。</w:t>
      </w:r>
    </w:p>
    <w:p>
      <w:pPr>
        <w:spacing w:before="25" w:line="227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4"/>
          <w:sz w:val="28"/>
          <w:szCs w:val="28"/>
        </w:rPr>
        <w:t>(</w:t>
      </w:r>
      <w:r>
        <w:rPr>
          <w:rFonts w:ascii="宋体" w:hAnsi="宋体" w:eastAsia="宋体" w:cs="宋体"/>
          <w:spacing w:val="11"/>
          <w:sz w:val="28"/>
          <w:szCs w:val="28"/>
        </w:rPr>
        <w:t>2) 国际形势的变化；两极格局 (或美苏冷战)。</w:t>
      </w:r>
    </w:p>
    <w:p>
      <w:pPr>
        <w:spacing w:before="27" w:line="228" w:lineRule="auto"/>
        <w:ind w:left="1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1"/>
          <w:sz w:val="28"/>
          <w:szCs w:val="28"/>
        </w:rPr>
        <w:t>(3) 国家利益；新中国成立后，随着我国综合国力的增强和国际地位的提高，我国的</w:t>
      </w:r>
      <w:r>
        <w:rPr>
          <w:rFonts w:ascii="宋体" w:hAnsi="宋体" w:eastAsia="宋体" w:cs="宋体"/>
          <w:spacing w:val="4"/>
          <w:sz w:val="28"/>
          <w:szCs w:val="28"/>
        </w:rPr>
        <w:t>外</w:t>
      </w:r>
    </w:p>
    <w:p>
      <w:pPr>
        <w:spacing w:before="26" w:line="251" w:lineRule="auto"/>
        <w:ind w:left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"/>
          <w:sz w:val="28"/>
          <w:szCs w:val="28"/>
        </w:rPr>
        <w:t>交底气更足。(或弱国无外交，</w:t>
      </w:r>
      <w:r>
        <w:rPr>
          <w:rFonts w:ascii="宋体" w:hAnsi="宋体" w:eastAsia="宋体" w:cs="宋体"/>
          <w:spacing w:val="2"/>
          <w:sz w:val="28"/>
          <w:szCs w:val="28"/>
        </w:rPr>
        <w:t>主权独立是国家外交的前提，综合国力是国家外交的基础)。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23. (1) 1971 年，中国重返联合国</w:t>
      </w:r>
      <w:r>
        <w:rPr>
          <w:rFonts w:ascii="宋体" w:hAnsi="宋体" w:eastAsia="宋体" w:cs="宋体"/>
          <w:spacing w:val="3"/>
          <w:sz w:val="28"/>
          <w:szCs w:val="28"/>
        </w:rPr>
        <w:t>；</w:t>
      </w:r>
    </w:p>
    <w:p>
      <w:pPr>
        <w:spacing w:before="2" w:line="251" w:lineRule="auto"/>
        <w:ind w:left="1" w:right="69" w:firstLine="1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1"/>
          <w:sz w:val="28"/>
          <w:szCs w:val="28"/>
        </w:rPr>
        <w:t>(2) 历史意义：中国重返联合国，改变了世界格局，增加了联合国社会主义的力量有</w:t>
      </w:r>
      <w:r>
        <w:rPr>
          <w:rFonts w:ascii="宋体" w:hAnsi="宋体" w:eastAsia="宋体" w:cs="宋体"/>
          <w:spacing w:val="4"/>
          <w:sz w:val="28"/>
          <w:szCs w:val="28"/>
        </w:rPr>
        <w:t>助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2"/>
          <w:sz w:val="28"/>
          <w:szCs w:val="28"/>
        </w:rPr>
        <w:t>于联</w:t>
      </w:r>
      <w:r>
        <w:rPr>
          <w:rFonts w:ascii="宋体" w:hAnsi="宋体" w:eastAsia="宋体" w:cs="宋体"/>
          <w:spacing w:val="12"/>
          <w:sz w:val="28"/>
          <w:szCs w:val="28"/>
        </w:rPr>
        <w:t>合</w:t>
      </w:r>
      <w:r>
        <w:rPr>
          <w:rFonts w:ascii="宋体" w:hAnsi="宋体" w:eastAsia="宋体" w:cs="宋体"/>
          <w:spacing w:val="11"/>
          <w:sz w:val="28"/>
          <w:szCs w:val="28"/>
        </w:rPr>
        <w:t>国宗旨在全世界的发挥；有利于联合国发挥在全世界的广泛代表性更好地行使维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2"/>
          <w:sz w:val="28"/>
          <w:szCs w:val="28"/>
        </w:rPr>
        <w:t>护世</w:t>
      </w:r>
      <w:r>
        <w:rPr>
          <w:rFonts w:ascii="宋体" w:hAnsi="宋体" w:eastAsia="宋体" w:cs="宋体"/>
          <w:spacing w:val="12"/>
          <w:sz w:val="28"/>
          <w:szCs w:val="28"/>
        </w:rPr>
        <w:t>界</w:t>
      </w:r>
      <w:r>
        <w:rPr>
          <w:rFonts w:ascii="宋体" w:hAnsi="宋体" w:eastAsia="宋体" w:cs="宋体"/>
          <w:spacing w:val="11"/>
          <w:sz w:val="28"/>
          <w:szCs w:val="28"/>
        </w:rPr>
        <w:t>和平与安全的职责提高了新中国的国际威望，为中国的社会主义建设提供了比较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7"/>
          <w:sz w:val="28"/>
          <w:szCs w:val="28"/>
        </w:rPr>
        <w:t>好</w:t>
      </w:r>
      <w:r>
        <w:rPr>
          <w:rFonts w:ascii="宋体" w:hAnsi="宋体" w:eastAsia="宋体" w:cs="宋体"/>
          <w:spacing w:val="9"/>
          <w:sz w:val="28"/>
          <w:szCs w:val="28"/>
        </w:rPr>
        <w:t>的国际环境，也为中国改善同欧美国家的外交关系创造了条件。</w:t>
      </w:r>
    </w:p>
    <w:p>
      <w:pPr>
        <w:spacing w:line="251" w:lineRule="auto"/>
        <w:ind w:right="68" w:firstLine="1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0"/>
          <w:sz w:val="28"/>
          <w:szCs w:val="28"/>
        </w:rPr>
        <w:t>(</w:t>
      </w:r>
      <w:r>
        <w:rPr>
          <w:rFonts w:ascii="宋体" w:hAnsi="宋体" w:eastAsia="宋体" w:cs="宋体"/>
          <w:spacing w:val="15"/>
          <w:sz w:val="28"/>
          <w:szCs w:val="28"/>
        </w:rPr>
        <w:t>3</w:t>
      </w:r>
      <w:r>
        <w:rPr>
          <w:rFonts w:ascii="宋体" w:hAnsi="宋体" w:eastAsia="宋体" w:cs="宋体"/>
          <w:spacing w:val="10"/>
          <w:sz w:val="28"/>
          <w:szCs w:val="28"/>
        </w:rPr>
        <w:t>) 中国积极参加联合国维和行动；派遣医疗队援助医疗物资支援各国抗击疫情；2013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年，倡导一-带一路；2015 年成立亚投行；2015 年，倡导建立人类命运共</w:t>
      </w:r>
      <w:r>
        <w:rPr>
          <w:rFonts w:ascii="宋体" w:hAnsi="宋体" w:eastAsia="宋体" w:cs="宋体"/>
          <w:spacing w:val="4"/>
          <w:sz w:val="28"/>
          <w:szCs w:val="28"/>
        </w:rPr>
        <w:t>同</w:t>
      </w:r>
      <w:r>
        <w:rPr>
          <w:rFonts w:ascii="宋体" w:hAnsi="宋体" w:eastAsia="宋体" w:cs="宋体"/>
          <w:sz w:val="28"/>
          <w:szCs w:val="28"/>
        </w:rPr>
        <w:t xml:space="preserve">体         </w:t>
      </w:r>
      <w:r>
        <w:rPr>
          <w:rFonts w:ascii="宋体" w:hAnsi="宋体" w:eastAsia="宋体" w:cs="宋体"/>
          <w:spacing w:val="13"/>
          <w:sz w:val="28"/>
          <w:szCs w:val="28"/>
        </w:rPr>
        <w:t>三</w:t>
      </w:r>
      <w:r>
        <w:rPr>
          <w:rFonts w:ascii="宋体" w:hAnsi="宋体" w:eastAsia="宋体" w:cs="宋体"/>
          <w:spacing w:val="8"/>
          <w:sz w:val="28"/>
          <w:szCs w:val="28"/>
        </w:rPr>
        <w:t>、24. (1) 爱国主义精神、忘我拼搏、艰苦奋斗、埋头苦干。</w:t>
      </w:r>
    </w:p>
    <w:p>
      <w:pPr>
        <w:spacing w:before="2" w:line="266" w:lineRule="auto"/>
        <w:ind w:left="5" w:right="69" w:firstLine="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1"/>
          <w:sz w:val="28"/>
          <w:szCs w:val="28"/>
        </w:rPr>
        <w:t>(2) 发现了能够有效抵抗疟疾的青蒿素，获得诺贝尔医学奖。屠呦呦热爱祖国、人民</w:t>
      </w:r>
      <w:r>
        <w:rPr>
          <w:rFonts w:ascii="宋体" w:hAnsi="宋体" w:eastAsia="宋体" w:cs="宋体"/>
          <w:spacing w:val="4"/>
          <w:sz w:val="28"/>
          <w:szCs w:val="28"/>
        </w:rPr>
        <w:t>热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9"/>
          <w:sz w:val="28"/>
          <w:szCs w:val="28"/>
        </w:rPr>
        <w:t>爱</w:t>
      </w:r>
      <w:r>
        <w:rPr>
          <w:rFonts w:ascii="宋体" w:hAnsi="宋体" w:eastAsia="宋体" w:cs="宋体"/>
          <w:spacing w:val="8"/>
          <w:sz w:val="28"/>
          <w:szCs w:val="28"/>
        </w:rPr>
        <w:t>科学的精神和自身的努力。</w:t>
      </w:r>
    </w:p>
    <w:p>
      <w:pPr>
        <w:spacing w:before="69" w:line="256" w:lineRule="auto"/>
        <w:ind w:left="4" w:right="184" w:firstLine="427"/>
        <w:rPr>
          <w:rFonts w:ascii="宋体" w:hAnsi="宋体" w:eastAsia="宋体" w:cs="宋体"/>
          <w:sz w:val="21"/>
          <w:szCs w:val="21"/>
        </w:rPr>
        <w:sectPr>
          <w:headerReference r:id="rId8" w:type="default"/>
          <w:footerReference r:id="rId9" w:type="default"/>
          <w:pgSz w:w="20640" w:h="14580"/>
          <w:pgMar w:top="1130" w:right="948" w:bottom="1169" w:left="1132" w:header="0" w:footer="955" w:gutter="0"/>
          <w:cols w:equalWidth="0" w:num="2">
            <w:col w:w="10221" w:space="100"/>
            <w:col w:w="8240"/>
          </w:cols>
        </w:sectPr>
      </w:pP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848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7" o:spt="136" alt="学科网 zxxk.com" type="#_x0000_t136" style="position:absolute;left:0pt;margin-left:158.95pt;margin-top:407.9pt;height:2.85pt;width:2.85pt;mso-position-horizontal-relative:margin;mso-position-vertical-relative:margin;rotation:20643840f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8" o:spid="_x0000_s2058" o:spt="75" alt="学科网 zxxk.com" type="#_x0000_t75" style="position:absolute;left:0pt;margin-left:64.05pt;margin-top:-20.75pt;height:0.05pt;width:0.05pt;z-index:25166950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59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4C590B2C"/>
    <w:rsid w:val="51252000"/>
    <w:rsid w:val="7F7E01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jpe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4440</Words>
  <Characters>4697</Characters>
  <Lines>0</Lines>
  <Paragraphs>0</Paragraphs>
  <TotalTime>0</TotalTime>
  <ScaleCrop>false</ScaleCrop>
  <LinksUpToDate>false</LinksUpToDate>
  <CharactersWithSpaces>5446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2023-03-20T10:36:00Z</dcterms:created>
  <dc:creator>Administrator</dc:creator>
  <cp:lastModifiedBy>admin</cp:lastModifiedBy>
  <dcterms:modified xsi:type="dcterms:W3CDTF">2023-06-06T03:20:53Z</dcterms:modified>
  <dc:title>2023 8年级下历史.doc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175C25446F8F44C6B383ADBACF3C1091_12</vt:lpwstr>
  </property>
</Properties>
</file>